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6E" w:rsidRPr="009D0435" w:rsidRDefault="004F226E" w:rsidP="009D043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435">
        <w:rPr>
          <w:rFonts w:ascii="Times New Roman" w:hAnsi="Times New Roman" w:cs="Times New Roman"/>
          <w:b/>
          <w:sz w:val="28"/>
          <w:szCs w:val="28"/>
        </w:rPr>
        <w:t>Началась Декларационная кампания 2025 года</w:t>
      </w:r>
    </w:p>
    <w:p w:rsidR="00EA1E10" w:rsidRPr="009D0435" w:rsidRDefault="00EA1E10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35">
        <w:rPr>
          <w:rFonts w:ascii="Times New Roman" w:hAnsi="Times New Roman" w:cs="Times New Roman"/>
          <w:sz w:val="28"/>
          <w:szCs w:val="28"/>
        </w:rPr>
        <w:t>Представить декларацию о доходах, полученных в 2024 году, необходимо до 30 апреля 2025 года.</w:t>
      </w:r>
    </w:p>
    <w:p w:rsidR="00EA1E10" w:rsidRPr="009D0435" w:rsidRDefault="00EA1E10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435">
        <w:rPr>
          <w:rFonts w:ascii="Times New Roman" w:hAnsi="Times New Roman" w:cs="Times New Roman"/>
          <w:sz w:val="28"/>
          <w:szCs w:val="28"/>
        </w:rPr>
        <w:t>Отчитаться о доходах</w:t>
      </w:r>
      <w:proofErr w:type="gramEnd"/>
      <w:r w:rsidRPr="009D0435">
        <w:rPr>
          <w:rFonts w:ascii="Times New Roman" w:hAnsi="Times New Roman" w:cs="Times New Roman"/>
          <w:sz w:val="28"/>
          <w:szCs w:val="28"/>
        </w:rPr>
        <w:t xml:space="preserve"> необходимо, если в 2024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EA1E10" w:rsidRPr="009D0435" w:rsidRDefault="00EA1E10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35">
        <w:rPr>
          <w:rFonts w:ascii="Times New Roman" w:hAnsi="Times New Roman" w:cs="Times New Roman"/>
          <w:sz w:val="28"/>
          <w:szCs w:val="28"/>
        </w:rPr>
        <w:t>Сдать декларацию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EA1E10" w:rsidRPr="009D0435" w:rsidRDefault="00EA1E10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35">
        <w:rPr>
          <w:rFonts w:ascii="Times New Roman" w:hAnsi="Times New Roman" w:cs="Times New Roman"/>
          <w:sz w:val="28"/>
          <w:szCs w:val="28"/>
        </w:rPr>
        <w:t xml:space="preserve">Оплатить НДФЛ, </w:t>
      </w:r>
      <w:proofErr w:type="gramStart"/>
      <w:r w:rsidRPr="009D0435">
        <w:rPr>
          <w:rFonts w:ascii="Times New Roman" w:hAnsi="Times New Roman" w:cs="Times New Roman"/>
          <w:sz w:val="28"/>
          <w:szCs w:val="28"/>
        </w:rPr>
        <w:t>исчисленный</w:t>
      </w:r>
      <w:proofErr w:type="gramEnd"/>
      <w:r w:rsidRPr="009D0435">
        <w:rPr>
          <w:rFonts w:ascii="Times New Roman" w:hAnsi="Times New Roman" w:cs="Times New Roman"/>
          <w:sz w:val="28"/>
          <w:szCs w:val="28"/>
        </w:rPr>
        <w:t xml:space="preserve"> в декларации, необходимо до 15 июля 2025 года.</w:t>
      </w:r>
    </w:p>
    <w:p w:rsidR="00EA1E10" w:rsidRPr="009D0435" w:rsidRDefault="00EA1E10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35">
        <w:rPr>
          <w:rFonts w:ascii="Times New Roman" w:hAnsi="Times New Roman" w:cs="Times New Roman"/>
          <w:sz w:val="28"/>
          <w:szCs w:val="28"/>
        </w:rPr>
        <w:t xml:space="preserve">Подать декларацию также необходимо, если при выплате дохода налоговый агент не удержал НДФЛ и не сообщил в налоговый орган об этом.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2025 года. </w:t>
      </w:r>
    </w:p>
    <w:p w:rsidR="00EA1E10" w:rsidRPr="009D0435" w:rsidRDefault="00EA1E10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35">
        <w:rPr>
          <w:rFonts w:ascii="Times New Roman" w:hAnsi="Times New Roman" w:cs="Times New Roman"/>
          <w:sz w:val="28"/>
          <w:szCs w:val="28"/>
        </w:rPr>
        <w:t>За нарушение сроков подачи декларации и уплаты НДФЛ налогоплательщика могут привлечь к ответственности в виде штрафа и пени.</w:t>
      </w:r>
    </w:p>
    <w:p w:rsidR="00EA1E10" w:rsidRPr="009D0435" w:rsidRDefault="00EA1E10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35">
        <w:rPr>
          <w:rFonts w:ascii="Times New Roman" w:hAnsi="Times New Roman" w:cs="Times New Roman"/>
          <w:sz w:val="28"/>
          <w:szCs w:val="28"/>
        </w:rPr>
        <w:t xml:space="preserve">Удобнее всего заполнить и отправить налоговую декларацию 3-НДФЛ через сервис «Личный кабинет налогоплательщика для физических лиц»: онлайн и без личного посещения налогового органа. </w:t>
      </w:r>
    </w:p>
    <w:p w:rsidR="00644B3B" w:rsidRDefault="00EA1E10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35">
        <w:rPr>
          <w:rFonts w:ascii="Times New Roman" w:hAnsi="Times New Roman" w:cs="Times New Roman"/>
          <w:sz w:val="28"/>
          <w:szCs w:val="28"/>
        </w:rPr>
        <w:t xml:space="preserve">Обращаем внимание, что заполнение декларации 3-НДФЛ происходит с учетом применения налоговой ставки в размере 15 % при превышении совокупного дохода 5 </w:t>
      </w:r>
      <w:proofErr w:type="gramStart"/>
      <w:r w:rsidRPr="009D043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D0435">
        <w:rPr>
          <w:rFonts w:ascii="Times New Roman" w:hAnsi="Times New Roman" w:cs="Times New Roman"/>
          <w:sz w:val="28"/>
          <w:szCs w:val="28"/>
        </w:rPr>
        <w:t xml:space="preserve"> рублей (перечень доходов указан в пункте 2.1 статьи 224 НК РФ).</w:t>
      </w:r>
    </w:p>
    <w:p w:rsidR="009D0435" w:rsidRDefault="009D0435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0435">
        <w:rPr>
          <w:rFonts w:ascii="Times New Roman" w:hAnsi="Times New Roman" w:cs="Times New Roman"/>
          <w:sz w:val="28"/>
          <w:szCs w:val="28"/>
        </w:rPr>
        <w:t>редельный срок подачи декларации 30 апреля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0435">
        <w:rPr>
          <w:rFonts w:ascii="Times New Roman" w:hAnsi="Times New Roman" w:cs="Times New Roman"/>
          <w:sz w:val="28"/>
          <w:szCs w:val="28"/>
        </w:rPr>
        <w:t xml:space="preserve"> года не распространяется на получение налоговых вычетов. Такие декларации можно представить в любое время в течение года.</w:t>
      </w:r>
    </w:p>
    <w:p w:rsidR="009D0435" w:rsidRPr="009D0435" w:rsidRDefault="009D0435" w:rsidP="009D04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№30 по Рес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публике Башкортостан</w:t>
      </w:r>
    </w:p>
    <w:sectPr w:rsidR="009D0435" w:rsidRPr="009D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B3"/>
    <w:rsid w:val="0044416F"/>
    <w:rsid w:val="004F226E"/>
    <w:rsid w:val="009D0435"/>
    <w:rsid w:val="00C20051"/>
    <w:rsid w:val="00D843B3"/>
    <w:rsid w:val="00E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</dc:creator>
  <cp:keywords/>
  <dc:description/>
  <cp:lastModifiedBy>Зинченко Татьяна Юрьевна</cp:lastModifiedBy>
  <cp:revision>6</cp:revision>
  <dcterms:created xsi:type="dcterms:W3CDTF">2025-01-10T07:15:00Z</dcterms:created>
  <dcterms:modified xsi:type="dcterms:W3CDTF">2025-01-13T04:19:00Z</dcterms:modified>
</cp:coreProperties>
</file>