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F54853" w14:textId="06310CE4" w:rsidR="002301CB" w:rsidRDefault="002E7FBC" w:rsidP="002E7FB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14:paraId="22C84B17" w14:textId="78F57709" w:rsidR="001D534A" w:rsidRDefault="001D534A" w:rsidP="002E7FBC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7BE4919F" w14:textId="0AB37C9F" w:rsidR="001D534A" w:rsidRDefault="001D534A" w:rsidP="002E7FBC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2C09CFB" w14:textId="52530C05" w:rsidR="001D534A" w:rsidRDefault="001D534A" w:rsidP="002E7FBC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5700F68E" w14:textId="5AFF7E26" w:rsidR="001D534A" w:rsidRDefault="001D534A" w:rsidP="002E7FBC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16976C79" w14:textId="77777777" w:rsidR="001D534A" w:rsidRDefault="001D534A" w:rsidP="002E7FBC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37C48782" w14:textId="77777777" w:rsidR="001D534A" w:rsidRDefault="002301CB" w:rsidP="001D53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FC40CA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 утверждении </w:t>
      </w:r>
      <w:bookmarkStart w:id="0" w:name="_Hlk171003011"/>
      <w:r>
        <w:rPr>
          <w:rFonts w:ascii="Times New Roman" w:hAnsi="Times New Roman" w:cs="Times New Roman"/>
          <w:sz w:val="28"/>
          <w:szCs w:val="28"/>
        </w:rPr>
        <w:t>программы профилактики рисков причинения</w:t>
      </w:r>
    </w:p>
    <w:p w14:paraId="58ADC8A7" w14:textId="77777777" w:rsidR="001D534A" w:rsidRDefault="002301CB" w:rsidP="001D53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вреда (ущерба) охраняемым законом ценностям в рамках </w:t>
      </w:r>
    </w:p>
    <w:p w14:paraId="5E99C792" w14:textId="2EB21C71" w:rsidR="002301CB" w:rsidRDefault="002301CB" w:rsidP="001D53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контроля на автомобильном транспорте и в дорожном хозяйстве вне границ населенных пунктов в границах сельского поселения </w:t>
      </w:r>
      <w:proofErr w:type="spellStart"/>
      <w:r w:rsidR="001D534A">
        <w:rPr>
          <w:rFonts w:ascii="Times New Roman" w:hAnsi="Times New Roman" w:cs="Times New Roman"/>
          <w:sz w:val="28"/>
          <w:szCs w:val="28"/>
        </w:rPr>
        <w:t>Булгаковский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Уфимский район Республики Башкортостан на 2024 год </w:t>
      </w:r>
    </w:p>
    <w:bookmarkEnd w:id="0"/>
    <w:p w14:paraId="075357C1" w14:textId="235A295C" w:rsidR="002301CB" w:rsidRDefault="002301CB" w:rsidP="002301C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4F16245" w14:textId="088C6ED7" w:rsidR="002301CB" w:rsidRDefault="002301CB" w:rsidP="002301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 соответствии с Федеральным законом от 31.07.2020 № 248 – ФЗ «О государственном контроле (надзоре) и муниципальном контроле в Российской Федерации», постановлением Правительства Российской Федерации от 25.06.2021№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законам ценностям»</w:t>
      </w:r>
    </w:p>
    <w:p w14:paraId="0E84E88E" w14:textId="2D0B976C" w:rsidR="002301CB" w:rsidRDefault="002301CB" w:rsidP="002301C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14:paraId="30BCE2E0" w14:textId="0E9CBFDB" w:rsidR="002301CB" w:rsidRDefault="002301CB" w:rsidP="002301C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1. Утвердить </w:t>
      </w:r>
      <w:r w:rsidRPr="002301CB">
        <w:rPr>
          <w:rFonts w:ascii="Times New Roman" w:hAnsi="Times New Roman" w:cs="Times New Roman"/>
          <w:sz w:val="28"/>
          <w:szCs w:val="28"/>
        </w:rPr>
        <w:t xml:space="preserve">программы профилактики рисков </w:t>
      </w:r>
      <w:proofErr w:type="gramStart"/>
      <w:r w:rsidRPr="002301CB">
        <w:rPr>
          <w:rFonts w:ascii="Times New Roman" w:hAnsi="Times New Roman" w:cs="Times New Roman"/>
          <w:sz w:val="28"/>
          <w:szCs w:val="28"/>
        </w:rPr>
        <w:t>причинения  вреда</w:t>
      </w:r>
      <w:proofErr w:type="gramEnd"/>
      <w:r w:rsidRPr="002301CB">
        <w:rPr>
          <w:rFonts w:ascii="Times New Roman" w:hAnsi="Times New Roman" w:cs="Times New Roman"/>
          <w:sz w:val="28"/>
          <w:szCs w:val="28"/>
        </w:rPr>
        <w:t xml:space="preserve"> (ущерба) охраняемым законом ценностям в рамках муниципального контроля на автомобильном транспорте и в дорожном хозяйстве вне границ населенных пунктов в границах сельского поселения </w:t>
      </w:r>
      <w:proofErr w:type="spellStart"/>
      <w:r w:rsidR="001D534A">
        <w:rPr>
          <w:rFonts w:ascii="Times New Roman" w:hAnsi="Times New Roman" w:cs="Times New Roman"/>
          <w:sz w:val="28"/>
          <w:szCs w:val="28"/>
        </w:rPr>
        <w:t>Булгаковский</w:t>
      </w:r>
      <w:proofErr w:type="spellEnd"/>
      <w:r w:rsidRPr="002301CB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Уфимский район Республики Башкортостан на 2024 год</w:t>
      </w:r>
      <w:r>
        <w:rPr>
          <w:rFonts w:ascii="Times New Roman" w:hAnsi="Times New Roman" w:cs="Times New Roman"/>
          <w:sz w:val="28"/>
          <w:szCs w:val="28"/>
        </w:rPr>
        <w:t xml:space="preserve"> (Приложение).</w:t>
      </w:r>
    </w:p>
    <w:p w14:paraId="4642D05B" w14:textId="600EF813" w:rsidR="002301CB" w:rsidRDefault="002301CB" w:rsidP="002301C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FC40CA">
        <w:rPr>
          <w:rFonts w:ascii="Times New Roman" w:hAnsi="Times New Roman" w:cs="Times New Roman"/>
          <w:sz w:val="28"/>
          <w:szCs w:val="28"/>
        </w:rPr>
        <w:t xml:space="preserve">2. Опубликовать настоящее постановление на официальном сайте сельского поселения </w:t>
      </w:r>
      <w:proofErr w:type="spellStart"/>
      <w:r w:rsidR="001D534A">
        <w:rPr>
          <w:rFonts w:ascii="Times New Roman" w:hAnsi="Times New Roman" w:cs="Times New Roman"/>
          <w:sz w:val="28"/>
          <w:szCs w:val="28"/>
        </w:rPr>
        <w:t>Булгаковский</w:t>
      </w:r>
      <w:proofErr w:type="spellEnd"/>
      <w:r w:rsidR="00FC40CA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Уфимский район Республики </w:t>
      </w:r>
      <w:proofErr w:type="gramStart"/>
      <w:r w:rsidR="00FC40CA" w:rsidRPr="00D11A12">
        <w:rPr>
          <w:rFonts w:ascii="Times New Roman" w:hAnsi="Times New Roman" w:cs="Times New Roman"/>
          <w:sz w:val="28"/>
          <w:szCs w:val="28"/>
        </w:rPr>
        <w:t xml:space="preserve">Башкортостан  </w:t>
      </w:r>
      <w:r w:rsidR="00D11A12" w:rsidRPr="00D11A12">
        <w:rPr>
          <w:rFonts w:ascii="Times New Roman" w:hAnsi="Times New Roman" w:cs="Times New Roman"/>
          <w:sz w:val="28"/>
          <w:szCs w:val="28"/>
        </w:rPr>
        <w:t>https://sp-bulgakovo.ru/</w:t>
      </w:r>
      <w:proofErr w:type="gramEnd"/>
      <w:r w:rsidR="00FC40CA" w:rsidRPr="00D11A12">
        <w:rPr>
          <w:rFonts w:ascii="Times New Roman" w:hAnsi="Times New Roman" w:cs="Times New Roman"/>
          <w:sz w:val="28"/>
          <w:szCs w:val="28"/>
        </w:rPr>
        <w:t>.</w:t>
      </w:r>
    </w:p>
    <w:p w14:paraId="1F9C5722" w14:textId="5EF50529" w:rsidR="00FC40CA" w:rsidRDefault="00FC40CA" w:rsidP="002301C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3. Контроль за исполнением настоящего постановления оставляю за собой.</w:t>
      </w:r>
      <w:r w:rsidRPr="00FC40CA">
        <w:t xml:space="preserve"> </w:t>
      </w:r>
    </w:p>
    <w:p w14:paraId="5B654F03" w14:textId="01328D24" w:rsidR="00FC40CA" w:rsidRDefault="00FC40CA" w:rsidP="002301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4. Настоящее постановление вступает в силу после дня его официального опубликования.</w:t>
      </w:r>
    </w:p>
    <w:p w14:paraId="6049046A" w14:textId="0BF9CEB9" w:rsidR="00FC40CA" w:rsidRDefault="00FC40CA" w:rsidP="002301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A7EA20" w14:textId="280A8BCE" w:rsidR="00FC40CA" w:rsidRDefault="00FC40CA" w:rsidP="002301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сельского поселения            </w:t>
      </w:r>
      <w:r w:rsidR="001D534A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bookmarkStart w:id="1" w:name="_GoBack"/>
      <w:bookmarkEnd w:id="1"/>
      <w:r w:rsidR="001D534A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D11A12">
        <w:rPr>
          <w:rFonts w:ascii="Times New Roman" w:hAnsi="Times New Roman" w:cs="Times New Roman"/>
          <w:sz w:val="28"/>
          <w:szCs w:val="28"/>
        </w:rPr>
        <w:t xml:space="preserve">В.К. </w:t>
      </w:r>
      <w:proofErr w:type="spellStart"/>
      <w:r w:rsidR="00D11A12">
        <w:rPr>
          <w:rFonts w:ascii="Times New Roman" w:hAnsi="Times New Roman" w:cs="Times New Roman"/>
          <w:sz w:val="28"/>
          <w:szCs w:val="28"/>
        </w:rPr>
        <w:t>Метелёв</w:t>
      </w:r>
      <w:proofErr w:type="spellEnd"/>
    </w:p>
    <w:p w14:paraId="411043EC" w14:textId="77777777" w:rsidR="00D11A12" w:rsidRDefault="00D11A12" w:rsidP="002301C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D7423B2" w14:textId="6198998F" w:rsidR="002301CB" w:rsidRDefault="00FC40CA" w:rsidP="00FC40CA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14:paraId="3647DE36" w14:textId="6A435399" w:rsidR="00FC40CA" w:rsidRDefault="00FC40CA" w:rsidP="00FC40CA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сельского поселения</w:t>
      </w:r>
    </w:p>
    <w:p w14:paraId="3840E2BE" w14:textId="552BA281" w:rsidR="00FC40CA" w:rsidRDefault="001D534A" w:rsidP="00FC40CA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Булгаковский</w:t>
      </w:r>
      <w:proofErr w:type="spellEnd"/>
      <w:r w:rsidR="00FC40CA">
        <w:rPr>
          <w:rFonts w:ascii="Times New Roman" w:hAnsi="Times New Roman" w:cs="Times New Roman"/>
          <w:sz w:val="24"/>
          <w:szCs w:val="24"/>
        </w:rPr>
        <w:t xml:space="preserve"> сельсовет</w:t>
      </w:r>
    </w:p>
    <w:p w14:paraId="07DABB7A" w14:textId="77777777" w:rsidR="00FC40CA" w:rsidRDefault="00FC40CA" w:rsidP="00FC40CA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</w:p>
    <w:p w14:paraId="4A074E13" w14:textId="178942F7" w:rsidR="00FC40CA" w:rsidRDefault="00FC40CA" w:rsidP="00FC40CA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Уфимский район</w:t>
      </w:r>
    </w:p>
    <w:p w14:paraId="5B2598A7" w14:textId="61160CEE" w:rsidR="00FC40CA" w:rsidRDefault="00FC40CA" w:rsidP="00FC40CA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Республики Башкортостан</w:t>
      </w:r>
    </w:p>
    <w:p w14:paraId="25FAF728" w14:textId="0818201C" w:rsidR="004F31F2" w:rsidRDefault="004F31F2" w:rsidP="00FC40C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1D534A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2024 г. № ___</w:t>
      </w:r>
    </w:p>
    <w:p w14:paraId="15B4350B" w14:textId="3D63A2B7" w:rsidR="004F31F2" w:rsidRDefault="004F31F2" w:rsidP="00FC40CA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2661767" w14:textId="5259552D" w:rsidR="004F31F2" w:rsidRDefault="004F31F2" w:rsidP="004F31F2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F31F2">
        <w:rPr>
          <w:rFonts w:ascii="Times New Roman" w:hAnsi="Times New Roman" w:cs="Times New Roman"/>
          <w:sz w:val="28"/>
          <w:szCs w:val="28"/>
        </w:rPr>
        <w:t>Программа</w:t>
      </w:r>
    </w:p>
    <w:p w14:paraId="48259403" w14:textId="311B4C78" w:rsidR="004F31F2" w:rsidRDefault="004F31F2" w:rsidP="004F31F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4F31F2">
        <w:rPr>
          <w:rFonts w:ascii="Times New Roman" w:hAnsi="Times New Roman" w:cs="Times New Roman"/>
          <w:sz w:val="28"/>
          <w:szCs w:val="28"/>
        </w:rPr>
        <w:t xml:space="preserve">рофилактики рисков причинения вреда (ущерба) охраняемым законом ценностям в рамках муниципального контроля на автомобильном транспорте и в дорожном хозяйстве вне границ населенных пунктов в границах сельского поселения </w:t>
      </w:r>
      <w:proofErr w:type="spellStart"/>
      <w:r w:rsidR="001D534A">
        <w:rPr>
          <w:rFonts w:ascii="Times New Roman" w:hAnsi="Times New Roman" w:cs="Times New Roman"/>
          <w:sz w:val="28"/>
          <w:szCs w:val="28"/>
        </w:rPr>
        <w:t>Булгаковский</w:t>
      </w:r>
      <w:proofErr w:type="spellEnd"/>
      <w:r w:rsidRPr="004F31F2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Уфимский район Республики Башкортостан</w:t>
      </w:r>
      <w:r>
        <w:rPr>
          <w:rFonts w:ascii="Times New Roman" w:hAnsi="Times New Roman" w:cs="Times New Roman"/>
          <w:sz w:val="28"/>
          <w:szCs w:val="28"/>
        </w:rPr>
        <w:t xml:space="preserve"> (далее – муниципальный контроль)</w:t>
      </w:r>
      <w:r w:rsidRPr="004F31F2">
        <w:rPr>
          <w:rFonts w:ascii="Times New Roman" w:hAnsi="Times New Roman" w:cs="Times New Roman"/>
          <w:sz w:val="28"/>
          <w:szCs w:val="28"/>
        </w:rPr>
        <w:t xml:space="preserve"> на 2024 год</w:t>
      </w:r>
    </w:p>
    <w:p w14:paraId="00A377BA" w14:textId="1A34C4D5" w:rsidR="004F31F2" w:rsidRDefault="004F31F2" w:rsidP="004F31F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56FE3F0" w14:textId="5CE0AEFA" w:rsidR="004F31F2" w:rsidRDefault="004F31F2" w:rsidP="004F31F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F31F2">
        <w:rPr>
          <w:rFonts w:ascii="Times New Roman" w:hAnsi="Times New Roman" w:cs="Times New Roman"/>
          <w:b/>
          <w:bCs/>
          <w:sz w:val="28"/>
          <w:szCs w:val="28"/>
        </w:rPr>
        <w:t xml:space="preserve">Раздел </w:t>
      </w:r>
      <w:r w:rsidRPr="004F31F2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4F31F2">
        <w:rPr>
          <w:rFonts w:ascii="Times New Roman" w:hAnsi="Times New Roman" w:cs="Times New Roman"/>
          <w:b/>
          <w:bCs/>
          <w:sz w:val="28"/>
          <w:szCs w:val="28"/>
        </w:rPr>
        <w:t>. Анализ текущего состояния осуществления муниципального контроля, описание текущего уровня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</w:p>
    <w:p w14:paraId="32A59BCA" w14:textId="646D26D6" w:rsidR="004F31F2" w:rsidRDefault="0001520E" w:rsidP="004F31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Настоящая программа разработана в соответствии со статьей 44 Федерального </w:t>
      </w:r>
      <w:r w:rsidR="00B35F27">
        <w:rPr>
          <w:rFonts w:ascii="Times New Roman" w:hAnsi="Times New Roman" w:cs="Times New Roman"/>
          <w:sz w:val="28"/>
          <w:szCs w:val="28"/>
        </w:rPr>
        <w:t>закона от 31.07.2021 № 248- ФЗ</w:t>
      </w:r>
      <w:r w:rsidR="00B35F27" w:rsidRPr="00B35F27">
        <w:rPr>
          <w:rFonts w:ascii="Times New Roman" w:hAnsi="Times New Roman" w:cs="Times New Roman"/>
          <w:sz w:val="28"/>
          <w:szCs w:val="28"/>
        </w:rPr>
        <w:t>«О государственном контроле (надзоре) и муниципальном контроле в Российской Федерации»</w:t>
      </w:r>
      <w:r w:rsidR="00B35F27">
        <w:rPr>
          <w:rFonts w:ascii="Times New Roman" w:hAnsi="Times New Roman" w:cs="Times New Roman"/>
          <w:sz w:val="28"/>
          <w:szCs w:val="28"/>
        </w:rPr>
        <w:t xml:space="preserve">, </w:t>
      </w:r>
      <w:r w:rsidR="00B35F27" w:rsidRPr="00B35F27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25.06.2021№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законам ценностям»</w:t>
      </w:r>
      <w:r w:rsidR="00B35F27">
        <w:rPr>
          <w:rFonts w:ascii="Times New Roman" w:hAnsi="Times New Roman" w:cs="Times New Roman"/>
          <w:sz w:val="28"/>
          <w:szCs w:val="28"/>
        </w:rPr>
        <w:t xml:space="preserve"> и предусматривает комплекс. Мероприятий по профилактике рисков причинения вреда (ущерба) охраняемым законом ценностям при осуществлении муниципального контроля.</w:t>
      </w:r>
    </w:p>
    <w:p w14:paraId="4A77BC6E" w14:textId="6FA80174" w:rsidR="00B35F27" w:rsidRDefault="00B35F27" w:rsidP="004F31F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При осуществлении муниципального контроля </w:t>
      </w:r>
      <w:r w:rsidR="00173869">
        <w:rPr>
          <w:rFonts w:ascii="Times New Roman" w:hAnsi="Times New Roman" w:cs="Times New Roman"/>
          <w:sz w:val="28"/>
          <w:szCs w:val="28"/>
        </w:rPr>
        <w:t xml:space="preserve">уполномоченные лица администрации </w:t>
      </w:r>
      <w:r w:rsidR="00173869" w:rsidRPr="00173869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1D534A">
        <w:rPr>
          <w:rFonts w:ascii="Times New Roman" w:hAnsi="Times New Roman" w:cs="Times New Roman"/>
          <w:sz w:val="28"/>
          <w:szCs w:val="28"/>
        </w:rPr>
        <w:t>Булгаковский</w:t>
      </w:r>
      <w:proofErr w:type="spellEnd"/>
      <w:r w:rsidR="00173869" w:rsidRPr="00173869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Уфимский район Республики Башкортостан</w:t>
      </w:r>
      <w:r w:rsidR="00173869">
        <w:rPr>
          <w:rFonts w:ascii="Times New Roman" w:hAnsi="Times New Roman" w:cs="Times New Roman"/>
          <w:sz w:val="28"/>
          <w:szCs w:val="28"/>
        </w:rPr>
        <w:t xml:space="preserve"> осуществляют контроль за соблюдением:</w:t>
      </w:r>
    </w:p>
    <w:p w14:paraId="172310FD" w14:textId="1C22BF3C" w:rsidR="00173869" w:rsidRDefault="00173869" w:rsidP="004F31F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расписания рейсов по муниципальным маршрутам регулярных перевозок;</w:t>
      </w:r>
    </w:p>
    <w:p w14:paraId="7C0F2FEB" w14:textId="21A8BBFE" w:rsidR="00173869" w:rsidRDefault="00173869" w:rsidP="004F31F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751E5C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технических </w:t>
      </w:r>
      <w:r w:rsidR="00751E5C">
        <w:rPr>
          <w:rFonts w:ascii="Times New Roman" w:hAnsi="Times New Roman" w:cs="Times New Roman"/>
          <w:sz w:val="28"/>
          <w:szCs w:val="28"/>
        </w:rPr>
        <w:t xml:space="preserve">требований к оборудованию объектов транспортной инфраструктуры, предназначенной для обслуживания пассажиров муниципальных маршрутов регулярных </w:t>
      </w:r>
      <w:proofErr w:type="gramStart"/>
      <w:r w:rsidR="00751E5C">
        <w:rPr>
          <w:rFonts w:ascii="Times New Roman" w:hAnsi="Times New Roman" w:cs="Times New Roman"/>
          <w:sz w:val="28"/>
          <w:szCs w:val="28"/>
        </w:rPr>
        <w:t>перевозок  остановочных</w:t>
      </w:r>
      <w:proofErr w:type="gramEnd"/>
      <w:r w:rsidR="00751E5C">
        <w:rPr>
          <w:rFonts w:ascii="Times New Roman" w:hAnsi="Times New Roman" w:cs="Times New Roman"/>
          <w:sz w:val="28"/>
          <w:szCs w:val="28"/>
        </w:rPr>
        <w:t xml:space="preserve"> пунктов;</w:t>
      </w:r>
    </w:p>
    <w:p w14:paraId="5560D537" w14:textId="763AB1E0" w:rsidR="00751E5C" w:rsidRDefault="00751E5C" w:rsidP="004F31F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предусмотренных законодательством Российской Федерации мер по пресечению и (или) устранению выявленных нарушений, а также систематического наблюдения за исполнением обязательных требований;</w:t>
      </w:r>
    </w:p>
    <w:p w14:paraId="007164DA" w14:textId="6C1EEDC2" w:rsidR="00751E5C" w:rsidRDefault="00751E5C" w:rsidP="004F31F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мероприятий по профилактике рисков причинения вреда (ущерба) охраняемым законом ценностям.</w:t>
      </w:r>
    </w:p>
    <w:p w14:paraId="79941F3D" w14:textId="6A1067D1" w:rsidR="00751E5C" w:rsidRDefault="00751E5C" w:rsidP="004F31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Субъектами муниципального контроля на автомобильном транспорте и в дорожном хозяйстве в </w:t>
      </w:r>
      <w:r w:rsidRPr="00751E5C">
        <w:rPr>
          <w:rFonts w:ascii="Times New Roman" w:hAnsi="Times New Roman" w:cs="Times New Roman"/>
          <w:sz w:val="28"/>
          <w:szCs w:val="28"/>
        </w:rPr>
        <w:t>сельско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751E5C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E347EB">
        <w:rPr>
          <w:rFonts w:ascii="Times New Roman" w:hAnsi="Times New Roman" w:cs="Times New Roman"/>
          <w:sz w:val="28"/>
          <w:szCs w:val="28"/>
        </w:rPr>
        <w:t>и</w:t>
      </w:r>
      <w:r w:rsidRPr="00751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534A">
        <w:rPr>
          <w:rFonts w:ascii="Times New Roman" w:hAnsi="Times New Roman" w:cs="Times New Roman"/>
          <w:sz w:val="28"/>
          <w:szCs w:val="28"/>
        </w:rPr>
        <w:t>Булгаковский</w:t>
      </w:r>
      <w:proofErr w:type="spellEnd"/>
      <w:r w:rsidRPr="00751E5C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Уфимский район Республики Башкортостан</w:t>
      </w:r>
      <w:r>
        <w:rPr>
          <w:rFonts w:ascii="Times New Roman" w:hAnsi="Times New Roman" w:cs="Times New Roman"/>
          <w:sz w:val="28"/>
          <w:szCs w:val="28"/>
        </w:rPr>
        <w:t xml:space="preserve"> являются юридические лица и индивидуальные предприниматели, осуществляющие свою деятельность в сфере организации регулярных перевозок.</w:t>
      </w:r>
    </w:p>
    <w:p w14:paraId="2896A35D" w14:textId="3605F0BE" w:rsidR="00E347EB" w:rsidRDefault="00E347EB" w:rsidP="004F31F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CF16737" w14:textId="445191A8" w:rsidR="00E347EB" w:rsidRDefault="00E347EB" w:rsidP="00E347E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>.Цели и задачи реализации программы профилактики</w:t>
      </w:r>
    </w:p>
    <w:p w14:paraId="102DFDCA" w14:textId="266E48B0" w:rsidR="00E347EB" w:rsidRDefault="00E347EB" w:rsidP="00E347E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Основными целями программы профилактики являются:</w:t>
      </w:r>
    </w:p>
    <w:p w14:paraId="4B9C8F02" w14:textId="1A54A968" w:rsidR="00E347EB" w:rsidRDefault="00E347EB" w:rsidP="00E347E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Стимулирование добросовестного соблюдения обязательных требований всеми контролируемыми лицами;</w:t>
      </w:r>
    </w:p>
    <w:p w14:paraId="3CF3B7EC" w14:textId="70075CBA" w:rsidR="00E347EB" w:rsidRDefault="00E347EB" w:rsidP="00E347E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14:paraId="4E402EC5" w14:textId="2F19E58D" w:rsidR="00E347EB" w:rsidRDefault="00E347EB" w:rsidP="00E347E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6FCE28AD" w14:textId="481597B5" w:rsidR="009E497E" w:rsidRDefault="009E497E" w:rsidP="00E347E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Проведение профилактических мероприятий программы профилактики направлено на решение следующих задач:</w:t>
      </w:r>
    </w:p>
    <w:p w14:paraId="600EF7AD" w14:textId="4DCE6628" w:rsidR="009E497E" w:rsidRDefault="008E7473" w:rsidP="00E347E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E497E">
        <w:rPr>
          <w:rFonts w:ascii="Times New Roman" w:hAnsi="Times New Roman" w:cs="Times New Roman"/>
          <w:sz w:val="28"/>
          <w:szCs w:val="28"/>
        </w:rPr>
        <w:t>1. Укрепление системы профилактики нарушений рисков причинения вреда (ущерба) охраняемым законом ценностям;</w:t>
      </w:r>
    </w:p>
    <w:p w14:paraId="3E5C6F87" w14:textId="51B18D72" w:rsidR="009E497E" w:rsidRDefault="008E7473" w:rsidP="00E347E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E497E">
        <w:rPr>
          <w:rFonts w:ascii="Times New Roman" w:hAnsi="Times New Roman" w:cs="Times New Roman"/>
          <w:sz w:val="28"/>
          <w:szCs w:val="28"/>
        </w:rPr>
        <w:t>2. Повышение правосознания и правовой культуры руководителей юридических лиц, индивидуальных предпринимателей;</w:t>
      </w:r>
    </w:p>
    <w:p w14:paraId="042F260A" w14:textId="6061492D" w:rsidR="009E497E" w:rsidRDefault="008E7473" w:rsidP="00E347E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3. Оценка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14:paraId="0F411C11" w14:textId="43495C20" w:rsidR="008E7473" w:rsidRDefault="008E7473" w:rsidP="00E347E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4. Выявление факторов угрозы</w:t>
      </w:r>
      <w:r w:rsidR="00F0203B">
        <w:rPr>
          <w:rFonts w:ascii="Times New Roman" w:hAnsi="Times New Roman" w:cs="Times New Roman"/>
          <w:sz w:val="28"/>
          <w:szCs w:val="28"/>
        </w:rPr>
        <w:t xml:space="preserve"> причинения, либо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угрозы;</w:t>
      </w:r>
    </w:p>
    <w:p w14:paraId="70601000" w14:textId="5F64C055" w:rsidR="00F0203B" w:rsidRDefault="00F0203B" w:rsidP="00E347E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5. Оценка состояния подконтрольной среды.</w:t>
      </w:r>
    </w:p>
    <w:p w14:paraId="373375D0" w14:textId="4C3B8CD8" w:rsidR="00F0203B" w:rsidRDefault="00F0203B" w:rsidP="00E347E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39723F8" w14:textId="784BB157" w:rsidR="00F0203B" w:rsidRDefault="00F0203B" w:rsidP="00E347E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ADF450E" w14:textId="6268B0FD" w:rsidR="00F0203B" w:rsidRDefault="00F0203B" w:rsidP="00F0203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>. Перечень профилактических мероприятий, сроки (периодичность) их проведения</w:t>
      </w:r>
    </w:p>
    <w:tbl>
      <w:tblPr>
        <w:tblStyle w:val="a4"/>
        <w:tblW w:w="9818" w:type="dxa"/>
        <w:tblLook w:val="04A0" w:firstRow="1" w:lastRow="0" w:firstColumn="1" w:lastColumn="0" w:noHBand="0" w:noVBand="1"/>
      </w:tblPr>
      <w:tblGrid>
        <w:gridCol w:w="556"/>
        <w:gridCol w:w="1998"/>
        <w:gridCol w:w="3891"/>
        <w:gridCol w:w="1951"/>
        <w:gridCol w:w="1422"/>
      </w:tblGrid>
      <w:tr w:rsidR="00916706" w14:paraId="5B5C4CE0" w14:textId="77777777" w:rsidTr="00C11FD6">
        <w:tc>
          <w:tcPr>
            <w:tcW w:w="556" w:type="dxa"/>
          </w:tcPr>
          <w:p w14:paraId="5D93C3D0" w14:textId="77777777" w:rsidR="00F0203B" w:rsidRDefault="00F0203B" w:rsidP="00F02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53E74706" w14:textId="2ECE10DF" w:rsidR="00F0203B" w:rsidRPr="00F0203B" w:rsidRDefault="00F0203B" w:rsidP="00F02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998" w:type="dxa"/>
          </w:tcPr>
          <w:p w14:paraId="5BCD8917" w14:textId="77777777" w:rsidR="00F0203B" w:rsidRDefault="00F0203B" w:rsidP="00F02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14:paraId="6A9C9851" w14:textId="0038347E" w:rsidR="00F0203B" w:rsidRPr="00F0203B" w:rsidRDefault="00F0203B" w:rsidP="00F02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3891" w:type="dxa"/>
          </w:tcPr>
          <w:p w14:paraId="148C4993" w14:textId="3CF13032" w:rsidR="00F0203B" w:rsidRPr="00F0203B" w:rsidRDefault="00F0203B" w:rsidP="00F02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мероприятии </w:t>
            </w:r>
          </w:p>
        </w:tc>
        <w:tc>
          <w:tcPr>
            <w:tcW w:w="1951" w:type="dxa"/>
          </w:tcPr>
          <w:p w14:paraId="4DD33AB1" w14:textId="77777777" w:rsidR="00F0203B" w:rsidRDefault="00F0203B" w:rsidP="00F02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  <w:p w14:paraId="64EF4053" w14:textId="53403E89" w:rsidR="00F0203B" w:rsidRPr="00F0203B" w:rsidRDefault="00F0203B" w:rsidP="00F0203B">
            <w:pPr>
              <w:ind w:firstLine="1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1422" w:type="dxa"/>
          </w:tcPr>
          <w:p w14:paraId="0BB99BAE" w14:textId="77777777" w:rsidR="00F0203B" w:rsidRDefault="00F0203B" w:rsidP="00F02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</w:t>
            </w:r>
          </w:p>
          <w:p w14:paraId="4983ABA2" w14:textId="140237B0" w:rsidR="00F0203B" w:rsidRPr="00F0203B" w:rsidRDefault="00F0203B" w:rsidP="00F02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исполнения</w:t>
            </w:r>
          </w:p>
        </w:tc>
      </w:tr>
      <w:tr w:rsidR="00916706" w14:paraId="3E60E5CF" w14:textId="77777777" w:rsidTr="00C11FD6">
        <w:tc>
          <w:tcPr>
            <w:tcW w:w="556" w:type="dxa"/>
          </w:tcPr>
          <w:p w14:paraId="7EFE2435" w14:textId="3E52E8C0" w:rsidR="00F0203B" w:rsidRPr="00F0203B" w:rsidRDefault="00F0203B" w:rsidP="00F02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729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98" w:type="dxa"/>
          </w:tcPr>
          <w:p w14:paraId="7655A1EA" w14:textId="4E3193C1" w:rsidR="00F0203B" w:rsidRDefault="00F0203B" w:rsidP="00F02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Информи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76C0089A" w14:textId="29EFF9F9" w:rsidR="00F0203B" w:rsidRPr="00F0203B" w:rsidRDefault="00F0203B" w:rsidP="00F02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рование</w:t>
            </w:r>
            <w:proofErr w:type="spellEnd"/>
          </w:p>
        </w:tc>
        <w:tc>
          <w:tcPr>
            <w:tcW w:w="3891" w:type="dxa"/>
          </w:tcPr>
          <w:p w14:paraId="4E8B9F40" w14:textId="3DFEF0F6" w:rsidR="00F0203B" w:rsidRDefault="00F0203B" w:rsidP="00F020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Должностные лица подразделения осуществляют информирование контролируемых лиц и иных заинтересованных лиц по вопросам соблюдения обязательных требований.</w:t>
            </w:r>
          </w:p>
          <w:p w14:paraId="7BEB2D24" w14:textId="77777777" w:rsidR="00F0203B" w:rsidRDefault="00F0203B" w:rsidP="00F020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 осуществляется посредством размещения соответствующих сведений</w:t>
            </w:r>
            <w:r w:rsidR="00C800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официальном </w:t>
            </w:r>
            <w:r w:rsidR="00C80051">
              <w:rPr>
                <w:rFonts w:ascii="Times New Roman" w:hAnsi="Times New Roman" w:cs="Times New Roman"/>
                <w:sz w:val="24"/>
                <w:szCs w:val="24"/>
              </w:rPr>
              <w:t>сайте органов местного самоуправления муниципального образования в информационно- телекоммуникационной сети «Интернет» и в иных формах.</w:t>
            </w:r>
          </w:p>
          <w:p w14:paraId="4C8E76F1" w14:textId="77777777" w:rsidR="00C80051" w:rsidRDefault="00C80051" w:rsidP="00F020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Подразделение размещает и поддерживает в актуальном состоянии:</w:t>
            </w:r>
          </w:p>
          <w:p w14:paraId="2990BCC3" w14:textId="77777777" w:rsidR="00C80051" w:rsidRDefault="00C80051" w:rsidP="00F020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тексты нормативных правовых актов, регулирующих осуществление муниципального контроля;</w:t>
            </w:r>
          </w:p>
          <w:p w14:paraId="357BFF33" w14:textId="77777777" w:rsidR="00C80051" w:rsidRDefault="00C80051" w:rsidP="00F020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руководства по соблюдению обязательных требований;</w:t>
            </w:r>
          </w:p>
          <w:p w14:paraId="4B1F71A0" w14:textId="28E0C939" w:rsidR="00C80051" w:rsidRDefault="00C80051" w:rsidP="00F020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программу профилактики рисков причинения вреда и план проведения плановых контрольных мероприятий;</w:t>
            </w:r>
          </w:p>
          <w:p w14:paraId="42A590BB" w14:textId="2E1AA4D9" w:rsidR="00C80051" w:rsidRDefault="00C80051" w:rsidP="00F020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сведения о способах получения консультаций по вопросам соблюдения обязательных требований;</w:t>
            </w:r>
          </w:p>
          <w:p w14:paraId="4F32E6FB" w14:textId="10CB9505" w:rsidR="00C80051" w:rsidRDefault="00C80051" w:rsidP="00F020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 доклады</w:t>
            </w:r>
            <w:r w:rsidR="00C72964">
              <w:rPr>
                <w:rFonts w:ascii="Times New Roman" w:hAnsi="Times New Roman" w:cs="Times New Roman"/>
                <w:sz w:val="24"/>
                <w:szCs w:val="24"/>
              </w:rPr>
              <w:t>, содержащие результаты обобщения правопр</w:t>
            </w:r>
            <w:r w:rsidR="00C11FD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72964">
              <w:rPr>
                <w:rFonts w:ascii="Times New Roman" w:hAnsi="Times New Roman" w:cs="Times New Roman"/>
                <w:sz w:val="24"/>
                <w:szCs w:val="24"/>
              </w:rPr>
              <w:t>менительной практики;</w:t>
            </w:r>
          </w:p>
          <w:p w14:paraId="1AB1F53E" w14:textId="576DD334" w:rsidR="00C72964" w:rsidRDefault="00C72964" w:rsidP="00F020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6) доклады о результатах муниципального контроля;</w:t>
            </w:r>
          </w:p>
          <w:p w14:paraId="4016E5D2" w14:textId="3FC20A2D" w:rsidR="00C80051" w:rsidRPr="00F0203B" w:rsidRDefault="00C72964" w:rsidP="00C729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7) иные сведения, предусмотренные нормативными правовыми актами Российской Федерации, нормативными правовыми актами Республики Башкортостан, муниципальными правовыми актами.</w:t>
            </w:r>
          </w:p>
        </w:tc>
        <w:tc>
          <w:tcPr>
            <w:tcW w:w="1951" w:type="dxa"/>
          </w:tcPr>
          <w:p w14:paraId="497B7617" w14:textId="44FB0331" w:rsidR="00F0203B" w:rsidRPr="00F0203B" w:rsidRDefault="00F0203B" w:rsidP="00F02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Должностное лицо</w:t>
            </w:r>
          </w:p>
        </w:tc>
        <w:tc>
          <w:tcPr>
            <w:tcW w:w="1422" w:type="dxa"/>
          </w:tcPr>
          <w:p w14:paraId="206E312A" w14:textId="77777777" w:rsidR="00F0203B" w:rsidRPr="00F0203B" w:rsidRDefault="00F0203B" w:rsidP="00F02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706" w14:paraId="61B0E381" w14:textId="77777777" w:rsidTr="00C11FD6">
        <w:tc>
          <w:tcPr>
            <w:tcW w:w="556" w:type="dxa"/>
          </w:tcPr>
          <w:p w14:paraId="265D0FF7" w14:textId="0DB7E4E5" w:rsidR="00C72964" w:rsidRPr="00F0203B" w:rsidRDefault="00C72964" w:rsidP="00C72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98" w:type="dxa"/>
          </w:tcPr>
          <w:p w14:paraId="449BA1C1" w14:textId="77777777" w:rsidR="00C72964" w:rsidRDefault="00C72964" w:rsidP="00C72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</w:t>
            </w:r>
          </w:p>
          <w:p w14:paraId="3075720A" w14:textId="095C3B00" w:rsidR="00C72964" w:rsidRDefault="00C72964" w:rsidP="00C72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правоприме</w:t>
            </w:r>
            <w:proofErr w:type="spellEnd"/>
          </w:p>
          <w:p w14:paraId="5B3A416F" w14:textId="46DD18C7" w:rsidR="00C72964" w:rsidRPr="00F0203B" w:rsidRDefault="00C72964" w:rsidP="00C72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нительной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практики</w:t>
            </w:r>
          </w:p>
        </w:tc>
        <w:tc>
          <w:tcPr>
            <w:tcW w:w="3891" w:type="dxa"/>
          </w:tcPr>
          <w:p w14:paraId="64ED1CD5" w14:textId="3E3E3D44" w:rsidR="00C72964" w:rsidRPr="00F0203B" w:rsidRDefault="00C72964" w:rsidP="00C729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Подготовка доклада о правоприменительной практике при осуществлении муниципального контроля</w:t>
            </w:r>
          </w:p>
        </w:tc>
        <w:tc>
          <w:tcPr>
            <w:tcW w:w="1951" w:type="dxa"/>
          </w:tcPr>
          <w:p w14:paraId="77780B97" w14:textId="2D3352A9" w:rsidR="00C72964" w:rsidRPr="00C72964" w:rsidRDefault="00C72964" w:rsidP="00C72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64">
              <w:rPr>
                <w:rFonts w:ascii="Times New Roman" w:hAnsi="Times New Roman" w:cs="Times New Roman"/>
              </w:rPr>
              <w:t>Должностное лицо</w:t>
            </w:r>
          </w:p>
        </w:tc>
        <w:tc>
          <w:tcPr>
            <w:tcW w:w="1422" w:type="dxa"/>
          </w:tcPr>
          <w:p w14:paraId="5361957E" w14:textId="77777777" w:rsidR="00C72964" w:rsidRPr="00F0203B" w:rsidRDefault="00C72964" w:rsidP="00C72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706" w14:paraId="5E5E31C9" w14:textId="77777777" w:rsidTr="00C11FD6">
        <w:tc>
          <w:tcPr>
            <w:tcW w:w="556" w:type="dxa"/>
          </w:tcPr>
          <w:p w14:paraId="5A14B8CF" w14:textId="17E82437" w:rsidR="00C72964" w:rsidRPr="00F0203B" w:rsidRDefault="00C72964" w:rsidP="00C72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98" w:type="dxa"/>
          </w:tcPr>
          <w:p w14:paraId="25EE589B" w14:textId="77777777" w:rsidR="00C72964" w:rsidRPr="00C72964" w:rsidRDefault="00C72964" w:rsidP="00C72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64">
              <w:rPr>
                <w:rFonts w:ascii="Times New Roman" w:hAnsi="Times New Roman" w:cs="Times New Roman"/>
                <w:sz w:val="24"/>
                <w:szCs w:val="24"/>
              </w:rPr>
              <w:t>Обобщение</w:t>
            </w:r>
          </w:p>
          <w:p w14:paraId="43CA093A" w14:textId="77777777" w:rsidR="00C72964" w:rsidRPr="00C72964" w:rsidRDefault="00C72964" w:rsidP="00C72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2964">
              <w:rPr>
                <w:rFonts w:ascii="Times New Roman" w:hAnsi="Times New Roman" w:cs="Times New Roman"/>
                <w:sz w:val="24"/>
                <w:szCs w:val="24"/>
              </w:rPr>
              <w:t>правоприме</w:t>
            </w:r>
            <w:proofErr w:type="spellEnd"/>
          </w:p>
          <w:p w14:paraId="6802BB15" w14:textId="38D0C485" w:rsidR="00C72964" w:rsidRPr="00F0203B" w:rsidRDefault="00C72964" w:rsidP="00C72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2964">
              <w:rPr>
                <w:rFonts w:ascii="Times New Roman" w:hAnsi="Times New Roman" w:cs="Times New Roman"/>
                <w:sz w:val="24"/>
                <w:szCs w:val="24"/>
              </w:rPr>
              <w:t>нительной</w:t>
            </w:r>
            <w:proofErr w:type="spellEnd"/>
            <w:r w:rsidRPr="00C72964">
              <w:rPr>
                <w:rFonts w:ascii="Times New Roman" w:hAnsi="Times New Roman" w:cs="Times New Roman"/>
                <w:sz w:val="24"/>
                <w:szCs w:val="24"/>
              </w:rPr>
              <w:t xml:space="preserve"> практики</w:t>
            </w:r>
          </w:p>
        </w:tc>
        <w:tc>
          <w:tcPr>
            <w:tcW w:w="3891" w:type="dxa"/>
          </w:tcPr>
          <w:p w14:paraId="4BD00552" w14:textId="48D09D58" w:rsidR="00C72964" w:rsidRPr="00F0203B" w:rsidRDefault="00C72964" w:rsidP="00C729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Размещение доклада о правоприменительной практике на официальном сайте органов местного самоуправления</w:t>
            </w:r>
            <w:r w:rsidR="00FF308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proofErr w:type="spellStart"/>
            <w:r w:rsidR="001D534A">
              <w:rPr>
                <w:rFonts w:ascii="Times New Roman" w:hAnsi="Times New Roman" w:cs="Times New Roman"/>
                <w:sz w:val="24"/>
                <w:szCs w:val="24"/>
              </w:rPr>
              <w:t>Булгаковский</w:t>
            </w:r>
            <w:proofErr w:type="spellEnd"/>
            <w:r w:rsidR="00FF3087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в информационно- телекоммуникационной сети «Интернет» в разделе «муниципальный кон</w:t>
            </w:r>
            <w:r w:rsidR="0026614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FF3087">
              <w:rPr>
                <w:rFonts w:ascii="Times New Roman" w:hAnsi="Times New Roman" w:cs="Times New Roman"/>
                <w:sz w:val="24"/>
                <w:szCs w:val="24"/>
              </w:rPr>
              <w:t>роль»</w:t>
            </w:r>
          </w:p>
        </w:tc>
        <w:tc>
          <w:tcPr>
            <w:tcW w:w="1951" w:type="dxa"/>
          </w:tcPr>
          <w:p w14:paraId="0668FBD3" w14:textId="24F6EB79" w:rsidR="00C72964" w:rsidRPr="00C72964" w:rsidRDefault="00C72964" w:rsidP="00C72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64">
              <w:rPr>
                <w:rFonts w:ascii="Times New Roman" w:hAnsi="Times New Roman" w:cs="Times New Roman"/>
              </w:rPr>
              <w:t>Должностное лицо</w:t>
            </w:r>
          </w:p>
        </w:tc>
        <w:tc>
          <w:tcPr>
            <w:tcW w:w="1422" w:type="dxa"/>
          </w:tcPr>
          <w:p w14:paraId="049189C0" w14:textId="77777777" w:rsidR="00C72964" w:rsidRPr="00F0203B" w:rsidRDefault="00C72964" w:rsidP="00C72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14D" w14:paraId="3243A245" w14:textId="77777777" w:rsidTr="00C11FD6">
        <w:tc>
          <w:tcPr>
            <w:tcW w:w="556" w:type="dxa"/>
          </w:tcPr>
          <w:p w14:paraId="5EA8DE35" w14:textId="31D704A5" w:rsidR="00C72964" w:rsidRPr="00F0203B" w:rsidRDefault="0026614D" w:rsidP="00C72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98" w:type="dxa"/>
          </w:tcPr>
          <w:p w14:paraId="0F619091" w14:textId="331F9D6C" w:rsidR="00C72964" w:rsidRPr="00F0203B" w:rsidRDefault="0026614D" w:rsidP="00C72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Объявление предостережения</w:t>
            </w:r>
          </w:p>
        </w:tc>
        <w:tc>
          <w:tcPr>
            <w:tcW w:w="3891" w:type="dxa"/>
          </w:tcPr>
          <w:p w14:paraId="0919EC78" w14:textId="77777777" w:rsidR="00C72964" w:rsidRDefault="0026614D" w:rsidP="007531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наличии у контрольного органа сведений о готовящихся или возможных нарушениях</w:t>
            </w:r>
            <w:r w:rsidR="0075315C">
              <w:rPr>
                <w:rFonts w:ascii="Times New Roman" w:hAnsi="Times New Roman" w:cs="Times New Roman"/>
                <w:sz w:val="24"/>
                <w:szCs w:val="24"/>
              </w:rPr>
              <w:t xml:space="preserve"> обязательных требований, а также о непосредственных нарушениях обязательных требований, контрольный орган объявляет контролируемому лицу предостережение о недопустимости нарушения обязательных требований дорожного законодательства и предлагает принять меры по обеспечению соблюдений обязательных требований.</w:t>
            </w:r>
          </w:p>
          <w:p w14:paraId="53CBC3BA" w14:textId="77777777" w:rsidR="0075315C" w:rsidRDefault="0075315C" w:rsidP="007531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Контролируемое лицо вправе</w:t>
            </w:r>
          </w:p>
          <w:p w14:paraId="2CF3C113" w14:textId="15FFDEA5" w:rsidR="00102CD3" w:rsidRPr="00F0203B" w:rsidRDefault="00916706" w:rsidP="007531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 получения предостережения о недопустимости нарушения обязательных требований подать в подразделение администрации муниципального образования возражение в отношении указанного предостережения в срок не позднее 30 дней со дня получения им предостережения. Возражение в отношении предостережения рассматривается подразделением в течение 30 дней со дня его получения, контролируемому лицу направляется ответ с информацией о согласии или несогласии с возражением. В случае несогласия с возражением указываются соответствующие обоснования.</w:t>
            </w:r>
          </w:p>
        </w:tc>
        <w:tc>
          <w:tcPr>
            <w:tcW w:w="1951" w:type="dxa"/>
          </w:tcPr>
          <w:p w14:paraId="1E42CACC" w14:textId="2FB43EC6" w:rsidR="00C72964" w:rsidRPr="00C72964" w:rsidRDefault="00C72964" w:rsidP="00C72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64">
              <w:rPr>
                <w:rFonts w:ascii="Times New Roman" w:hAnsi="Times New Roman" w:cs="Times New Roman"/>
              </w:rPr>
              <w:t>Должностное лицо</w:t>
            </w:r>
          </w:p>
        </w:tc>
        <w:tc>
          <w:tcPr>
            <w:tcW w:w="1422" w:type="dxa"/>
          </w:tcPr>
          <w:p w14:paraId="036AC63C" w14:textId="77777777" w:rsidR="00C72964" w:rsidRPr="00F0203B" w:rsidRDefault="00C72964" w:rsidP="00C72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03B" w14:paraId="12E6213D" w14:textId="77777777" w:rsidTr="00C11FD6">
        <w:tc>
          <w:tcPr>
            <w:tcW w:w="556" w:type="dxa"/>
          </w:tcPr>
          <w:p w14:paraId="071527C2" w14:textId="5A0077E6" w:rsidR="00F0203B" w:rsidRPr="00F0203B" w:rsidRDefault="00916706" w:rsidP="00F02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98" w:type="dxa"/>
          </w:tcPr>
          <w:p w14:paraId="54653DE8" w14:textId="77777777" w:rsidR="00916706" w:rsidRDefault="00916706" w:rsidP="00F02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Консульти</w:t>
            </w:r>
            <w:proofErr w:type="spellEnd"/>
          </w:p>
          <w:p w14:paraId="51A2E1D1" w14:textId="55BD25F0" w:rsidR="00F0203B" w:rsidRPr="00F0203B" w:rsidRDefault="00916706" w:rsidP="00F02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рование</w:t>
            </w:r>
            <w:proofErr w:type="spellEnd"/>
          </w:p>
        </w:tc>
        <w:tc>
          <w:tcPr>
            <w:tcW w:w="3891" w:type="dxa"/>
          </w:tcPr>
          <w:p w14:paraId="60C9DE12" w14:textId="3B5954B2" w:rsidR="00F0203B" w:rsidRDefault="00916706" w:rsidP="00916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Консультирование осуществляется должностными лицами уполномоченного подразделения по телефону, в письменной форме, на личном приеме либо в ходе проведения профилактического мероприятия, контрольного мероприятия. Время консультирования при личном обращении составляет 10 минут.</w:t>
            </w:r>
          </w:p>
          <w:p w14:paraId="62B6291A" w14:textId="77777777" w:rsidR="00916706" w:rsidRDefault="00916706" w:rsidP="00916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Консультирование осуществляется по следующим вопросам:</w:t>
            </w:r>
          </w:p>
          <w:p w14:paraId="441A92B8" w14:textId="4A7B63A7" w:rsidR="00916706" w:rsidRDefault="00916706" w:rsidP="00916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разъяснение положений нормативных правовых актов</w:t>
            </w:r>
            <w:r w:rsidR="000B19F0">
              <w:rPr>
                <w:rFonts w:ascii="Times New Roman" w:hAnsi="Times New Roman" w:cs="Times New Roman"/>
                <w:sz w:val="24"/>
                <w:szCs w:val="24"/>
              </w:rPr>
              <w:t>, содержащих обязательные требования, оценка соблюдения которых осуществляется в рамках муниципального контроля;</w:t>
            </w:r>
          </w:p>
          <w:p w14:paraId="458D22F8" w14:textId="77777777" w:rsidR="000B19F0" w:rsidRDefault="000B19F0" w:rsidP="00916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9F0">
              <w:rPr>
                <w:rFonts w:ascii="Times New Roman" w:hAnsi="Times New Roman" w:cs="Times New Roman"/>
                <w:sz w:val="24"/>
                <w:szCs w:val="24"/>
              </w:rPr>
              <w:t>- разъяснение положений нормативных правовых актов,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регламентирующих порядок осуществления муниципального контроля;</w:t>
            </w:r>
          </w:p>
          <w:p w14:paraId="235659DC" w14:textId="42C20472" w:rsidR="000B19F0" w:rsidRDefault="000B19F0" w:rsidP="00916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компетенция уполномоченного органа;</w:t>
            </w:r>
          </w:p>
          <w:p w14:paraId="529206FD" w14:textId="09152D4D" w:rsidR="000B19F0" w:rsidRDefault="000B19F0" w:rsidP="00916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E7FB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орядок обжалования решений органов муниципального контроля, действий (бездействия) муниципальных инспекторов.</w:t>
            </w:r>
          </w:p>
          <w:p w14:paraId="70BDEC6F" w14:textId="3C3380D6" w:rsidR="000B19F0" w:rsidRPr="00F0203B" w:rsidRDefault="000B19F0" w:rsidP="00916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В случае если в течение  календарного года поступило 5 и более однотипных (по одним и тем же вопросам) обращений контролируемых лиц и их представителей по указанным вопросам, консультирование  осуществляется  посредством размещения  на официальном сайте органов местного самоуправления  муниципального образования в информационно- телекоммуникационной сети «Интернет» письменного разъяснения, подписанного уполномоченным  должностным лицом подразделения.</w:t>
            </w:r>
          </w:p>
        </w:tc>
        <w:tc>
          <w:tcPr>
            <w:tcW w:w="1951" w:type="dxa"/>
          </w:tcPr>
          <w:p w14:paraId="4124528A" w14:textId="6C61B6A2" w:rsidR="00F0203B" w:rsidRPr="00F0203B" w:rsidRDefault="00916706" w:rsidP="00F02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706">
              <w:rPr>
                <w:rFonts w:ascii="Times New Roman" w:hAnsi="Times New Roman" w:cs="Times New Roman"/>
                <w:sz w:val="24"/>
                <w:szCs w:val="24"/>
              </w:rPr>
              <w:t>Должностное лицо</w:t>
            </w:r>
          </w:p>
        </w:tc>
        <w:tc>
          <w:tcPr>
            <w:tcW w:w="1422" w:type="dxa"/>
          </w:tcPr>
          <w:p w14:paraId="297F477C" w14:textId="77777777" w:rsidR="00F0203B" w:rsidRPr="00F0203B" w:rsidRDefault="00F0203B" w:rsidP="00F02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706" w14:paraId="050F1B90" w14:textId="77777777" w:rsidTr="00C11FD6">
        <w:tc>
          <w:tcPr>
            <w:tcW w:w="556" w:type="dxa"/>
          </w:tcPr>
          <w:p w14:paraId="699B3FC4" w14:textId="70A4B505" w:rsidR="00916706" w:rsidRDefault="000B19F0" w:rsidP="00F02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998" w:type="dxa"/>
          </w:tcPr>
          <w:p w14:paraId="17909E99" w14:textId="592F5238" w:rsidR="00916706" w:rsidRDefault="000B19F0" w:rsidP="00F02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Профилакти</w:t>
            </w:r>
            <w:proofErr w:type="spellEnd"/>
            <w:r w:rsidR="001763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03EA2EB4" w14:textId="0B63451A" w:rsidR="000B19F0" w:rsidRPr="00F0203B" w:rsidRDefault="000B19F0" w:rsidP="00F02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визит</w:t>
            </w:r>
          </w:p>
        </w:tc>
        <w:tc>
          <w:tcPr>
            <w:tcW w:w="3891" w:type="dxa"/>
          </w:tcPr>
          <w:p w14:paraId="36E76EE8" w14:textId="77777777" w:rsidR="00916706" w:rsidRDefault="00C53560" w:rsidP="00C535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Обязательный профилактический визит проводится в отношении контролируемых лиц, впервые приступающих к осуществлению деятельности в сфере транспорта и дорожного хозяйства.</w:t>
            </w:r>
          </w:p>
          <w:p w14:paraId="6899EB9E" w14:textId="7A5EB934" w:rsidR="00C53560" w:rsidRDefault="00C53560" w:rsidP="00C535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проведении обязательного профилактического визита контролируемое лицо уведомляется  органом  муниципального контр</w:t>
            </w:r>
            <w:r w:rsidR="00C11FD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ля не позднее, чем за 5 рабочих дней до дня его проведения в письменной форме на бумажном носителе почтовым отправлением  в форме электронного документа</w:t>
            </w:r>
            <w:r w:rsidR="00623661">
              <w:rPr>
                <w:rFonts w:ascii="Times New Roman" w:hAnsi="Times New Roman" w:cs="Times New Roman"/>
                <w:sz w:val="24"/>
                <w:szCs w:val="24"/>
              </w:rPr>
              <w:t>, подписанного электронной подписью, в порядке, установленном  частью 4 статьи 21 Федерального закона от 31.07.2020 № 248- ФЗ.</w:t>
            </w:r>
          </w:p>
          <w:p w14:paraId="4C405F41" w14:textId="6FCF7219" w:rsidR="00623661" w:rsidRDefault="00623661" w:rsidP="00C535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Контролируемое лицо вправе отказаться от проведения  обязательного профилактического визита, уведомив об этом должностное лицо контрольного органа, направившего уведомление о проведении  обязательного  профилактического визита в письменной форме на бумажном носителе почтовым отправлением либо в форме  электронного документа, подписанного электронной подписью, не позднее, чем за 3 рабочих дня  до дня его проведения. Срок проведения профилактического визита (обязательного профилактического визита) определяется должностным лицом контрольного органа самостоятельно и не может превышать 1 рабочий день.</w:t>
            </w:r>
          </w:p>
          <w:p w14:paraId="7A83C55B" w14:textId="77777777" w:rsidR="00623661" w:rsidRDefault="00623661" w:rsidP="00C535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Профилактический визит проводится должностным лицом ко</w:t>
            </w:r>
            <w:r w:rsidR="001B084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трольного органа в форме профилактической беседы по месту осуществления деятельности контролируемого </w:t>
            </w:r>
            <w:r w:rsidR="001B0840">
              <w:rPr>
                <w:rFonts w:ascii="Times New Roman" w:hAnsi="Times New Roman" w:cs="Times New Roman"/>
                <w:sz w:val="24"/>
                <w:szCs w:val="24"/>
              </w:rPr>
              <w:t>лица либо путем использования видео- конференц- связи.</w:t>
            </w:r>
          </w:p>
          <w:p w14:paraId="499CF57C" w14:textId="624A74B5" w:rsidR="00FF6424" w:rsidRDefault="00FF6424" w:rsidP="00C535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ходе профилактического визита контролируемое лицо информируется об обязательных требованиях, предъявляемых к его деятельности либо к используемым им объектам контроля, а также о видах, содержании и об интенсивности контрольных мероприятий, проводимых в отношении контролируемого лица.</w:t>
            </w:r>
          </w:p>
          <w:p w14:paraId="331BA379" w14:textId="4696345A" w:rsidR="00FF6424" w:rsidRDefault="00FF6424" w:rsidP="00C535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ходе профилактического визита должностным лицом контрольного органа может осуществляться консультирование контролируемого лица в порядке, установленном пунктом 5 настоящего плана</w:t>
            </w:r>
            <w:r w:rsidR="00C11FD6">
              <w:rPr>
                <w:rFonts w:ascii="Times New Roman" w:hAnsi="Times New Roman" w:cs="Times New Roman"/>
                <w:sz w:val="24"/>
                <w:szCs w:val="24"/>
              </w:rPr>
              <w:t>, а также статьей 50 Федерального закона от 31.07.2020 № 248- ФЗ.</w:t>
            </w:r>
          </w:p>
          <w:p w14:paraId="4A0E6377" w14:textId="438D5115" w:rsidR="00C11FD6" w:rsidRPr="00F0203B" w:rsidRDefault="00C11FD6" w:rsidP="00C535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профилактическом визите (обязательном профилактическом визите) контролируемым лицам не выдаются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характер.</w:t>
            </w:r>
          </w:p>
        </w:tc>
        <w:tc>
          <w:tcPr>
            <w:tcW w:w="1951" w:type="dxa"/>
          </w:tcPr>
          <w:p w14:paraId="250AAF4A" w14:textId="590B745C" w:rsidR="00916706" w:rsidRPr="00F0203B" w:rsidRDefault="00C53560" w:rsidP="00F02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560">
              <w:rPr>
                <w:rFonts w:ascii="Times New Roman" w:hAnsi="Times New Roman" w:cs="Times New Roman"/>
                <w:sz w:val="24"/>
                <w:szCs w:val="24"/>
              </w:rPr>
              <w:t>Должностное лицо</w:t>
            </w:r>
          </w:p>
        </w:tc>
        <w:tc>
          <w:tcPr>
            <w:tcW w:w="1422" w:type="dxa"/>
          </w:tcPr>
          <w:p w14:paraId="25F3624E" w14:textId="77777777" w:rsidR="00916706" w:rsidRPr="00F0203B" w:rsidRDefault="00916706" w:rsidP="00F02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55AC1C2" w14:textId="77777777" w:rsidR="00F0203B" w:rsidRDefault="00F0203B" w:rsidP="00F0203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E40C9A9" w14:textId="77777777" w:rsidR="00F0203B" w:rsidRPr="00F0203B" w:rsidRDefault="00F0203B" w:rsidP="00F0203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DCF8125" w14:textId="1D816B84" w:rsidR="009E497E" w:rsidRDefault="00C11FD6" w:rsidP="00C11FD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>. Показатели результативности и эффективности программы профилактики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5245"/>
        <w:gridCol w:w="2977"/>
      </w:tblGrid>
      <w:tr w:rsidR="00C11FD6" w14:paraId="1E1D5195" w14:textId="77777777" w:rsidTr="00C11FD6">
        <w:tc>
          <w:tcPr>
            <w:tcW w:w="704" w:type="dxa"/>
          </w:tcPr>
          <w:p w14:paraId="5BD04C06" w14:textId="1DEBB85D" w:rsidR="00C11FD6" w:rsidRPr="00D265E6" w:rsidRDefault="00D265E6" w:rsidP="00C11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245" w:type="dxa"/>
          </w:tcPr>
          <w:p w14:paraId="61015C2B" w14:textId="76A766E0" w:rsidR="00C11FD6" w:rsidRPr="00D265E6" w:rsidRDefault="00D265E6" w:rsidP="00C11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977" w:type="dxa"/>
          </w:tcPr>
          <w:p w14:paraId="0C39BD3C" w14:textId="23B20E3E" w:rsidR="00C11FD6" w:rsidRPr="00D265E6" w:rsidRDefault="00D265E6" w:rsidP="00C11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</w:p>
        </w:tc>
      </w:tr>
      <w:tr w:rsidR="00C11FD6" w14:paraId="007B950C" w14:textId="77777777" w:rsidTr="00C11FD6">
        <w:tc>
          <w:tcPr>
            <w:tcW w:w="704" w:type="dxa"/>
          </w:tcPr>
          <w:p w14:paraId="65CF901A" w14:textId="570BFB02" w:rsidR="00C11FD6" w:rsidRPr="00D265E6" w:rsidRDefault="00D265E6" w:rsidP="00C11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5245" w:type="dxa"/>
          </w:tcPr>
          <w:p w14:paraId="66D82084" w14:textId="25DFAA8C" w:rsidR="00C11FD6" w:rsidRPr="00D265E6" w:rsidRDefault="00D265E6" w:rsidP="00D265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Полнота информации, размещенной на официальном сайте органов местного самоуправления муниципального образования в соответствии с частью 3 статьи 46 Федерального закона от 31 июля 2021 г. № 248- ФЗ «О государственном контроле (надзоре) и муниципальном контроле в Российской Федерации</w:t>
            </w:r>
          </w:p>
        </w:tc>
        <w:tc>
          <w:tcPr>
            <w:tcW w:w="2977" w:type="dxa"/>
          </w:tcPr>
          <w:p w14:paraId="0C645773" w14:textId="309B08C8" w:rsidR="00C11FD6" w:rsidRPr="00D265E6" w:rsidRDefault="00D265E6" w:rsidP="00C11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C11FD6" w14:paraId="76A2B602" w14:textId="77777777" w:rsidTr="00C11FD6">
        <w:tc>
          <w:tcPr>
            <w:tcW w:w="704" w:type="dxa"/>
          </w:tcPr>
          <w:p w14:paraId="20119EAA" w14:textId="67B91631" w:rsidR="00C11FD6" w:rsidRPr="00D265E6" w:rsidRDefault="00D265E6" w:rsidP="00C11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5245" w:type="dxa"/>
          </w:tcPr>
          <w:p w14:paraId="5F00A72A" w14:textId="5EC6F625" w:rsidR="00C11FD6" w:rsidRPr="00D265E6" w:rsidRDefault="00D265E6" w:rsidP="00D265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Удовлетворенность контролируемых лиц и их представителями консультированием</w:t>
            </w:r>
          </w:p>
        </w:tc>
        <w:tc>
          <w:tcPr>
            <w:tcW w:w="2977" w:type="dxa"/>
          </w:tcPr>
          <w:p w14:paraId="3719DF92" w14:textId="4624F7D2" w:rsidR="00C11FD6" w:rsidRPr="00D265E6" w:rsidRDefault="00D265E6" w:rsidP="00C11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100 % от числа обратившихся</w:t>
            </w:r>
          </w:p>
        </w:tc>
      </w:tr>
      <w:tr w:rsidR="00C11FD6" w14:paraId="7084EE88" w14:textId="77777777" w:rsidTr="00C11FD6">
        <w:tc>
          <w:tcPr>
            <w:tcW w:w="704" w:type="dxa"/>
          </w:tcPr>
          <w:p w14:paraId="5B2D5FFD" w14:textId="11769F66" w:rsidR="00C11FD6" w:rsidRPr="00D265E6" w:rsidRDefault="00D265E6" w:rsidP="00C11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5245" w:type="dxa"/>
          </w:tcPr>
          <w:p w14:paraId="76C85116" w14:textId="044E2DD5" w:rsidR="00C11FD6" w:rsidRPr="00D265E6" w:rsidRDefault="00D265E6" w:rsidP="00D265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профилактических мероприятий</w:t>
            </w:r>
          </w:p>
        </w:tc>
        <w:tc>
          <w:tcPr>
            <w:tcW w:w="2977" w:type="dxa"/>
          </w:tcPr>
          <w:p w14:paraId="7DDBB392" w14:textId="5E49D238" w:rsidR="00C11FD6" w:rsidRPr="00D265E6" w:rsidRDefault="002E7FBC" w:rsidP="00C11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1 раза в квартал мероприятий , проведенных контрольным органом</w:t>
            </w:r>
          </w:p>
        </w:tc>
      </w:tr>
    </w:tbl>
    <w:p w14:paraId="09065D21" w14:textId="77777777" w:rsidR="00C11FD6" w:rsidRDefault="00C11FD6" w:rsidP="00C11FD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1C80A42" w14:textId="77777777" w:rsidR="00C11FD6" w:rsidRPr="00C11FD6" w:rsidRDefault="00C11FD6" w:rsidP="00C11FD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47CBE1E" w14:textId="77777777" w:rsidR="00751E5C" w:rsidRPr="004F31F2" w:rsidRDefault="00751E5C" w:rsidP="004F31F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CDDB1BC" w14:textId="77777777" w:rsidR="004F31F2" w:rsidRPr="004F31F2" w:rsidRDefault="004F31F2" w:rsidP="004F31F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4F31F2" w:rsidRPr="004F31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8F3"/>
    <w:rsid w:val="0001520E"/>
    <w:rsid w:val="000B19F0"/>
    <w:rsid w:val="00102CD3"/>
    <w:rsid w:val="00173869"/>
    <w:rsid w:val="0017632F"/>
    <w:rsid w:val="001B0840"/>
    <w:rsid w:val="001D534A"/>
    <w:rsid w:val="002301CB"/>
    <w:rsid w:val="0026614D"/>
    <w:rsid w:val="002E7FBC"/>
    <w:rsid w:val="004F31F2"/>
    <w:rsid w:val="00623661"/>
    <w:rsid w:val="00751E5C"/>
    <w:rsid w:val="0075315C"/>
    <w:rsid w:val="008E7473"/>
    <w:rsid w:val="00916706"/>
    <w:rsid w:val="009E497E"/>
    <w:rsid w:val="00A518F3"/>
    <w:rsid w:val="00B35F27"/>
    <w:rsid w:val="00C11FD6"/>
    <w:rsid w:val="00C53560"/>
    <w:rsid w:val="00C72964"/>
    <w:rsid w:val="00C80051"/>
    <w:rsid w:val="00D11A12"/>
    <w:rsid w:val="00D265E6"/>
    <w:rsid w:val="00E347EB"/>
    <w:rsid w:val="00F0203B"/>
    <w:rsid w:val="00FC40CA"/>
    <w:rsid w:val="00FF3087"/>
    <w:rsid w:val="00FF6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0563F"/>
  <w15:chartTrackingRefBased/>
  <w15:docId w15:val="{9A1BF23A-87AB-47EF-86CB-103693B82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40C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C40CA"/>
    <w:rPr>
      <w:color w:val="605E5C"/>
      <w:shd w:val="clear" w:color="auto" w:fill="E1DFDD"/>
    </w:rPr>
  </w:style>
  <w:style w:type="table" w:styleId="a4">
    <w:name w:val="Table Grid"/>
    <w:basedOn w:val="a1"/>
    <w:uiPriority w:val="39"/>
    <w:rsid w:val="00F020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1832</Words>
  <Characters>10445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3</cp:revision>
  <dcterms:created xsi:type="dcterms:W3CDTF">2024-07-26T06:27:00Z</dcterms:created>
  <dcterms:modified xsi:type="dcterms:W3CDTF">2024-07-26T06:43:00Z</dcterms:modified>
</cp:coreProperties>
</file>