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8439" w14:textId="77777777" w:rsidR="00393DA6" w:rsidRPr="00B25FB7" w:rsidRDefault="00A7041D" w:rsidP="00B25FB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B7">
        <w:rPr>
          <w:rFonts w:ascii="Times New Roman" w:hAnsi="Times New Roman" w:cs="Times New Roman"/>
          <w:b/>
          <w:sz w:val="28"/>
          <w:szCs w:val="28"/>
        </w:rPr>
        <w:t xml:space="preserve">Налоговые органы </w:t>
      </w:r>
      <w:r w:rsidR="008A02E9">
        <w:rPr>
          <w:rFonts w:ascii="Times New Roman" w:hAnsi="Times New Roman" w:cs="Times New Roman"/>
          <w:b/>
          <w:sz w:val="28"/>
          <w:szCs w:val="28"/>
        </w:rPr>
        <w:t xml:space="preserve">приглашают на </w:t>
      </w:r>
      <w:r w:rsidRPr="00B25FB7">
        <w:rPr>
          <w:rFonts w:ascii="Times New Roman" w:hAnsi="Times New Roman" w:cs="Times New Roman"/>
          <w:b/>
          <w:sz w:val="28"/>
          <w:szCs w:val="28"/>
        </w:rPr>
        <w:t>Дни открытых дверей</w:t>
      </w:r>
      <w:r w:rsidR="00B25FB7">
        <w:rPr>
          <w:rFonts w:ascii="Times New Roman" w:hAnsi="Times New Roman" w:cs="Times New Roman"/>
          <w:b/>
          <w:sz w:val="28"/>
          <w:szCs w:val="28"/>
        </w:rPr>
        <w:br/>
      </w:r>
      <w:r w:rsidR="003301C1">
        <w:rPr>
          <w:rFonts w:ascii="Times New Roman" w:hAnsi="Times New Roman" w:cs="Times New Roman"/>
          <w:b/>
          <w:sz w:val="28"/>
          <w:szCs w:val="28"/>
        </w:rPr>
        <w:t>по вопросам предоставления Уведомлений об исчисленных суммах налогов и страховых взносов</w:t>
      </w:r>
    </w:p>
    <w:p w14:paraId="5985527A" w14:textId="77777777" w:rsidR="00A7041D" w:rsidRPr="00B25FB7" w:rsidRDefault="00A7041D" w:rsidP="00B25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B9EF01" w14:textId="77777777" w:rsidR="00A7041D" w:rsidRPr="003301C1" w:rsidRDefault="00A7041D" w:rsidP="00B25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C1">
        <w:rPr>
          <w:rFonts w:ascii="Times New Roman" w:hAnsi="Times New Roman" w:cs="Times New Roman"/>
          <w:sz w:val="28"/>
          <w:szCs w:val="28"/>
        </w:rPr>
        <w:t>24 октября и 23 ноября 2023 го</w:t>
      </w:r>
      <w:r w:rsidR="003301C1" w:rsidRPr="003301C1">
        <w:rPr>
          <w:rFonts w:ascii="Times New Roman" w:hAnsi="Times New Roman" w:cs="Times New Roman"/>
          <w:sz w:val="28"/>
          <w:szCs w:val="28"/>
        </w:rPr>
        <w:t>да в М</w:t>
      </w:r>
      <w:r w:rsidR="00B25FB7" w:rsidRPr="003301C1">
        <w:rPr>
          <w:rFonts w:ascii="Times New Roman" w:hAnsi="Times New Roman" w:cs="Times New Roman"/>
          <w:sz w:val="28"/>
          <w:szCs w:val="28"/>
        </w:rPr>
        <w:t xml:space="preserve">ежрайонных </w:t>
      </w:r>
      <w:r w:rsidR="003301C1" w:rsidRPr="003301C1">
        <w:rPr>
          <w:rFonts w:ascii="Times New Roman" w:hAnsi="Times New Roman" w:cs="Times New Roman"/>
          <w:sz w:val="28"/>
          <w:szCs w:val="28"/>
        </w:rPr>
        <w:t>И</w:t>
      </w:r>
      <w:r w:rsidR="00B25FB7" w:rsidRPr="003301C1">
        <w:rPr>
          <w:rFonts w:ascii="Times New Roman" w:hAnsi="Times New Roman" w:cs="Times New Roman"/>
          <w:sz w:val="28"/>
          <w:szCs w:val="28"/>
        </w:rPr>
        <w:t>ФНС </w:t>
      </w:r>
      <w:r w:rsidRPr="003301C1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3301C1" w:rsidRPr="003301C1">
        <w:rPr>
          <w:rFonts w:ascii="Times New Roman" w:hAnsi="Times New Roman" w:cs="Times New Roman"/>
          <w:sz w:val="28"/>
          <w:szCs w:val="28"/>
        </w:rPr>
        <w:t>по </w:t>
      </w:r>
      <w:r w:rsidR="008A02E9">
        <w:rPr>
          <w:rFonts w:ascii="Times New Roman" w:hAnsi="Times New Roman" w:cs="Times New Roman"/>
          <w:sz w:val="28"/>
          <w:szCs w:val="28"/>
        </w:rPr>
        <w:t xml:space="preserve">Республике Башкортостан </w:t>
      </w:r>
      <w:r w:rsidRPr="003301C1">
        <w:rPr>
          <w:rFonts w:ascii="Times New Roman" w:hAnsi="Times New Roman" w:cs="Times New Roman"/>
          <w:sz w:val="28"/>
          <w:szCs w:val="28"/>
        </w:rPr>
        <w:t xml:space="preserve">пройдут Дни открытых дверей по вопросам </w:t>
      </w:r>
      <w:r w:rsidR="003301C1" w:rsidRPr="003301C1">
        <w:rPr>
          <w:rFonts w:ascii="Times New Roman" w:hAnsi="Times New Roman" w:cs="Times New Roman"/>
          <w:sz w:val="28"/>
          <w:szCs w:val="28"/>
        </w:rPr>
        <w:t>предоставления Уведомлений об исчисленных суммах налогов и страховых взносов.</w:t>
      </w:r>
    </w:p>
    <w:p w14:paraId="7A12EDA6" w14:textId="77777777" w:rsidR="00DC4DDB" w:rsidRPr="00B25FB7" w:rsidRDefault="00A7041D" w:rsidP="00B25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FB7">
        <w:rPr>
          <w:rFonts w:ascii="Times New Roman" w:hAnsi="Times New Roman" w:cs="Times New Roman"/>
          <w:sz w:val="28"/>
          <w:szCs w:val="28"/>
        </w:rPr>
        <w:t>В рамках мероприятия сотрудники налоговой службы расскажут</w:t>
      </w:r>
      <w:r w:rsidR="00B25FB7">
        <w:rPr>
          <w:rFonts w:ascii="Times New Roman" w:hAnsi="Times New Roman" w:cs="Times New Roman"/>
          <w:sz w:val="28"/>
          <w:szCs w:val="28"/>
        </w:rPr>
        <w:t>:</w:t>
      </w:r>
    </w:p>
    <w:p w14:paraId="4333F5E9" w14:textId="77777777" w:rsidR="00DC4DDB" w:rsidRPr="00B25FB7" w:rsidRDefault="00DC4DDB" w:rsidP="00B25FB7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FB7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B25FB7">
        <w:rPr>
          <w:rFonts w:ascii="Times New Roman" w:hAnsi="Times New Roman" w:cs="Times New Roman"/>
          <w:sz w:val="28"/>
          <w:szCs w:val="28"/>
        </w:rPr>
        <w:t xml:space="preserve">заполнения </w:t>
      </w:r>
      <w:r w:rsidR="003301C1">
        <w:rPr>
          <w:rFonts w:ascii="Times New Roman" w:hAnsi="Times New Roman" w:cs="Times New Roman"/>
          <w:sz w:val="28"/>
          <w:szCs w:val="28"/>
        </w:rPr>
        <w:t>У</w:t>
      </w:r>
      <w:r w:rsidR="00B25FB7">
        <w:rPr>
          <w:rFonts w:ascii="Times New Roman" w:hAnsi="Times New Roman" w:cs="Times New Roman"/>
          <w:sz w:val="28"/>
          <w:szCs w:val="28"/>
        </w:rPr>
        <w:t>ведомлени</w:t>
      </w:r>
      <w:r w:rsidR="00A14AD2">
        <w:rPr>
          <w:rFonts w:ascii="Times New Roman" w:hAnsi="Times New Roman" w:cs="Times New Roman"/>
          <w:sz w:val="28"/>
          <w:szCs w:val="28"/>
        </w:rPr>
        <w:t>й</w:t>
      </w:r>
      <w:r w:rsidR="003301C1">
        <w:rPr>
          <w:rFonts w:ascii="Times New Roman" w:hAnsi="Times New Roman" w:cs="Times New Roman"/>
          <w:sz w:val="28"/>
          <w:szCs w:val="28"/>
        </w:rPr>
        <w:t>;</w:t>
      </w:r>
    </w:p>
    <w:p w14:paraId="3B6DC82E" w14:textId="77777777" w:rsidR="00DC4DDB" w:rsidRPr="00B25FB7" w:rsidRDefault="00DC4DDB" w:rsidP="00B25FB7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FB7">
        <w:rPr>
          <w:rFonts w:ascii="Times New Roman" w:hAnsi="Times New Roman" w:cs="Times New Roman"/>
          <w:sz w:val="28"/>
          <w:szCs w:val="28"/>
        </w:rPr>
        <w:t xml:space="preserve">о </w:t>
      </w:r>
      <w:r w:rsidR="003301C1">
        <w:rPr>
          <w:rFonts w:ascii="Times New Roman" w:hAnsi="Times New Roman" w:cs="Times New Roman"/>
          <w:sz w:val="28"/>
          <w:szCs w:val="28"/>
        </w:rPr>
        <w:t>сроках направления и порядке предоставления Уведомлений;</w:t>
      </w:r>
    </w:p>
    <w:p w14:paraId="7DA5730F" w14:textId="77777777" w:rsidR="00DC4DDB" w:rsidRPr="00B25FB7" w:rsidRDefault="00DC4DDB" w:rsidP="00B25FB7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FB7">
        <w:rPr>
          <w:rFonts w:ascii="Times New Roman" w:hAnsi="Times New Roman" w:cs="Times New Roman"/>
          <w:sz w:val="28"/>
          <w:szCs w:val="28"/>
        </w:rPr>
        <w:t xml:space="preserve">о </w:t>
      </w:r>
      <w:r w:rsidR="003301C1">
        <w:rPr>
          <w:rFonts w:ascii="Times New Roman" w:hAnsi="Times New Roman" w:cs="Times New Roman"/>
          <w:sz w:val="28"/>
          <w:szCs w:val="28"/>
        </w:rPr>
        <w:t xml:space="preserve">том, как избежать </w:t>
      </w:r>
      <w:r w:rsidRPr="00B25FB7">
        <w:rPr>
          <w:rFonts w:ascii="Times New Roman" w:hAnsi="Times New Roman" w:cs="Times New Roman"/>
          <w:sz w:val="28"/>
          <w:szCs w:val="28"/>
        </w:rPr>
        <w:t>ошиб</w:t>
      </w:r>
      <w:r w:rsidR="003301C1">
        <w:rPr>
          <w:rFonts w:ascii="Times New Roman" w:hAnsi="Times New Roman" w:cs="Times New Roman"/>
          <w:sz w:val="28"/>
          <w:szCs w:val="28"/>
        </w:rPr>
        <w:t>о</w:t>
      </w:r>
      <w:r w:rsidRPr="00B25FB7">
        <w:rPr>
          <w:rFonts w:ascii="Times New Roman" w:hAnsi="Times New Roman" w:cs="Times New Roman"/>
          <w:sz w:val="28"/>
          <w:szCs w:val="28"/>
        </w:rPr>
        <w:t>к при заполнении Уведомлений</w:t>
      </w:r>
      <w:r w:rsidR="003301C1">
        <w:rPr>
          <w:rFonts w:ascii="Times New Roman" w:hAnsi="Times New Roman" w:cs="Times New Roman"/>
          <w:sz w:val="28"/>
          <w:szCs w:val="28"/>
        </w:rPr>
        <w:t>;</w:t>
      </w:r>
    </w:p>
    <w:p w14:paraId="4F3C0B4C" w14:textId="77777777" w:rsidR="00DC4DDB" w:rsidRPr="00B25FB7" w:rsidRDefault="00DC4DDB" w:rsidP="00B25FB7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FB7">
        <w:rPr>
          <w:rFonts w:ascii="Times New Roman" w:hAnsi="Times New Roman" w:cs="Times New Roman"/>
          <w:sz w:val="28"/>
          <w:szCs w:val="28"/>
        </w:rPr>
        <w:t>о порядке направления уточненных Уведомлений;</w:t>
      </w:r>
    </w:p>
    <w:p w14:paraId="4D8A3E65" w14:textId="77777777" w:rsidR="00A7041D" w:rsidRPr="00B25FB7" w:rsidRDefault="00DC4DDB" w:rsidP="00B25FB7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FB7">
        <w:rPr>
          <w:rFonts w:ascii="Times New Roman" w:hAnsi="Times New Roman" w:cs="Times New Roman"/>
          <w:sz w:val="28"/>
          <w:szCs w:val="28"/>
        </w:rPr>
        <w:t xml:space="preserve">о </w:t>
      </w:r>
      <w:r w:rsidR="003301C1">
        <w:rPr>
          <w:rFonts w:ascii="Times New Roman" w:hAnsi="Times New Roman" w:cs="Times New Roman"/>
          <w:sz w:val="28"/>
          <w:szCs w:val="28"/>
        </w:rPr>
        <w:t>преимуществах направления У</w:t>
      </w:r>
      <w:r w:rsidR="00A14AD2">
        <w:rPr>
          <w:rFonts w:ascii="Times New Roman" w:hAnsi="Times New Roman" w:cs="Times New Roman"/>
          <w:sz w:val="28"/>
          <w:szCs w:val="28"/>
        </w:rPr>
        <w:t>ведомлений</w:t>
      </w:r>
      <w:r w:rsidR="00A7041D" w:rsidRPr="00B25FB7">
        <w:rPr>
          <w:rFonts w:ascii="Times New Roman" w:hAnsi="Times New Roman" w:cs="Times New Roman"/>
          <w:sz w:val="28"/>
          <w:szCs w:val="28"/>
        </w:rPr>
        <w:t xml:space="preserve"> с использование</w:t>
      </w:r>
      <w:r w:rsidR="003301C1">
        <w:rPr>
          <w:rFonts w:ascii="Times New Roman" w:hAnsi="Times New Roman" w:cs="Times New Roman"/>
          <w:sz w:val="28"/>
          <w:szCs w:val="28"/>
        </w:rPr>
        <w:t>м</w:t>
      </w:r>
      <w:r w:rsidR="00A7041D" w:rsidRPr="00B25FB7">
        <w:rPr>
          <w:rFonts w:ascii="Times New Roman" w:hAnsi="Times New Roman" w:cs="Times New Roman"/>
          <w:sz w:val="28"/>
          <w:szCs w:val="28"/>
        </w:rPr>
        <w:t xml:space="preserve"> </w:t>
      </w:r>
      <w:r w:rsidR="003301C1">
        <w:rPr>
          <w:rFonts w:ascii="Times New Roman" w:hAnsi="Times New Roman" w:cs="Times New Roman"/>
          <w:sz w:val="28"/>
          <w:szCs w:val="28"/>
        </w:rPr>
        <w:t>Личного кабинета налогоплательщика.</w:t>
      </w:r>
    </w:p>
    <w:p w14:paraId="4B889616" w14:textId="77777777" w:rsidR="00A62D8E" w:rsidRDefault="00A62D8E" w:rsidP="00B25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в эти дни для посетителей инспекций будет работать лекторий</w:t>
      </w:r>
      <w:r w:rsidRPr="00A62D8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тематике </w:t>
      </w:r>
      <w:r w:rsidRPr="003301C1">
        <w:rPr>
          <w:rFonts w:ascii="Times New Roman" w:hAnsi="Times New Roman" w:cs="Times New Roman"/>
          <w:sz w:val="28"/>
          <w:szCs w:val="28"/>
        </w:rPr>
        <w:t>предоставления Уведомлений об исчисленных суммах налогов и страховых взносов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2AB53" w14:textId="77777777" w:rsidR="004D21F1" w:rsidRPr="004D21F1" w:rsidRDefault="00D44FAE" w:rsidP="00B25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D21F1" w:rsidRPr="004D21F1">
        <w:rPr>
          <w:rFonts w:ascii="Times New Roman" w:hAnsi="Times New Roman" w:cs="Times New Roman"/>
          <w:sz w:val="28"/>
          <w:szCs w:val="28"/>
        </w:rPr>
        <w:t xml:space="preserve"> </w:t>
      </w:r>
      <w:r w:rsidR="004D21F1">
        <w:rPr>
          <w:rFonts w:ascii="Times New Roman" w:hAnsi="Times New Roman" w:cs="Times New Roman"/>
          <w:sz w:val="28"/>
          <w:szCs w:val="28"/>
        </w:rPr>
        <w:t>УФНС России по Республике Башкортостан</w:t>
      </w:r>
      <w:r w:rsidR="004D21F1" w:rsidRPr="004D21F1">
        <w:rPr>
          <w:rFonts w:ascii="Times New Roman" w:hAnsi="Times New Roman" w:cs="Times New Roman"/>
          <w:sz w:val="28"/>
          <w:szCs w:val="28"/>
        </w:rPr>
        <w:t xml:space="preserve"> 24 октября 2023 года и 23 ноября 2023 года будет рабо</w:t>
      </w:r>
      <w:r w:rsidR="004D21F1">
        <w:rPr>
          <w:rFonts w:ascii="Times New Roman" w:hAnsi="Times New Roman" w:cs="Times New Roman"/>
          <w:sz w:val="28"/>
          <w:szCs w:val="28"/>
        </w:rPr>
        <w:t>тать телефон «горячей линии» по </w:t>
      </w:r>
      <w:r w:rsidR="004D21F1" w:rsidRPr="004D21F1">
        <w:rPr>
          <w:rFonts w:ascii="Times New Roman" w:hAnsi="Times New Roman" w:cs="Times New Roman"/>
          <w:sz w:val="28"/>
          <w:szCs w:val="28"/>
        </w:rPr>
        <w:t xml:space="preserve">вопросам налогового законодательства и порядка заполнения </w:t>
      </w:r>
      <w:r w:rsidR="00A14AD2">
        <w:rPr>
          <w:rFonts w:ascii="Times New Roman" w:hAnsi="Times New Roman" w:cs="Times New Roman"/>
          <w:sz w:val="28"/>
          <w:szCs w:val="28"/>
        </w:rPr>
        <w:t>Уведомлений</w:t>
      </w:r>
      <w:r w:rsidR="004D21F1" w:rsidRPr="004D21F1">
        <w:rPr>
          <w:rFonts w:ascii="Times New Roman" w:hAnsi="Times New Roman" w:cs="Times New Roman"/>
          <w:sz w:val="28"/>
          <w:szCs w:val="28"/>
        </w:rPr>
        <w:t>: (347)215-10-70, доб. 55-55.</w:t>
      </w:r>
    </w:p>
    <w:p w14:paraId="65A3671E" w14:textId="77777777" w:rsidR="00741F70" w:rsidRPr="003301C1" w:rsidRDefault="00741F70" w:rsidP="00B25F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1C1">
        <w:rPr>
          <w:rFonts w:ascii="Times New Roman" w:hAnsi="Times New Roman" w:cs="Times New Roman"/>
          <w:sz w:val="28"/>
          <w:szCs w:val="28"/>
        </w:rPr>
        <w:t>Получить ответы на интересующие вопро</w:t>
      </w:r>
      <w:r w:rsidR="00B25FB7" w:rsidRPr="003301C1">
        <w:rPr>
          <w:rFonts w:ascii="Times New Roman" w:hAnsi="Times New Roman" w:cs="Times New Roman"/>
          <w:sz w:val="28"/>
          <w:szCs w:val="28"/>
        </w:rPr>
        <w:t xml:space="preserve">сы </w:t>
      </w:r>
      <w:r w:rsidR="00A14AD2">
        <w:rPr>
          <w:rFonts w:ascii="Times New Roman" w:hAnsi="Times New Roman" w:cs="Times New Roman"/>
          <w:sz w:val="28"/>
          <w:szCs w:val="28"/>
        </w:rPr>
        <w:t xml:space="preserve">о </w:t>
      </w:r>
      <w:r w:rsidR="00204C53">
        <w:rPr>
          <w:rFonts w:ascii="Times New Roman" w:hAnsi="Times New Roman" w:cs="Times New Roman"/>
          <w:sz w:val="28"/>
          <w:szCs w:val="28"/>
        </w:rPr>
        <w:t>порядке предоставления</w:t>
      </w:r>
      <w:r w:rsidR="003301C1" w:rsidRPr="003301C1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A14AD2">
        <w:rPr>
          <w:rFonts w:ascii="Times New Roman" w:hAnsi="Times New Roman" w:cs="Times New Roman"/>
          <w:sz w:val="28"/>
          <w:szCs w:val="28"/>
        </w:rPr>
        <w:t>й</w:t>
      </w:r>
      <w:r w:rsidR="003301C1">
        <w:rPr>
          <w:rFonts w:ascii="Times New Roman" w:hAnsi="Times New Roman" w:cs="Times New Roman"/>
          <w:sz w:val="28"/>
          <w:szCs w:val="28"/>
        </w:rPr>
        <w:t xml:space="preserve"> можно на </w:t>
      </w:r>
      <w:proofErr w:type="spellStart"/>
      <w:r w:rsidR="003301C1">
        <w:rPr>
          <w:rFonts w:ascii="Times New Roman" w:hAnsi="Times New Roman" w:cs="Times New Roman"/>
          <w:sz w:val="28"/>
          <w:szCs w:val="28"/>
        </w:rPr>
        <w:t>промостранице</w:t>
      </w:r>
      <w:proofErr w:type="spellEnd"/>
      <w:r w:rsidR="003301C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301C1" w:rsidRPr="00A14AD2">
          <w:rPr>
            <w:rStyle w:val="a3"/>
            <w:rFonts w:ascii="Times New Roman" w:hAnsi="Times New Roman" w:cs="Times New Roman"/>
            <w:sz w:val="28"/>
            <w:szCs w:val="28"/>
          </w:rPr>
          <w:t>сайта ФНС России</w:t>
        </w:r>
      </w:hyperlink>
      <w:r w:rsidR="003301C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3301C1">
          <w:rPr>
            <w:rStyle w:val="a3"/>
            <w:rFonts w:ascii="Times New Roman" w:hAnsi="Times New Roman" w:cs="Times New Roman"/>
            <w:sz w:val="28"/>
            <w:szCs w:val="28"/>
          </w:rPr>
          <w:t>«Единый налоговый счет»</w:t>
        </w:r>
      </w:hyperlink>
      <w:r w:rsidR="003301C1">
        <w:rPr>
          <w:rFonts w:ascii="Times New Roman" w:hAnsi="Times New Roman" w:cs="Times New Roman"/>
          <w:sz w:val="28"/>
          <w:szCs w:val="28"/>
        </w:rPr>
        <w:t xml:space="preserve"> или в сервисе </w:t>
      </w:r>
      <w:hyperlink r:id="rId8" w:tgtFrame="_blank" w:history="1">
        <w:r w:rsidRPr="003301C1">
          <w:rPr>
            <w:rStyle w:val="a3"/>
            <w:rFonts w:ascii="Times New Roman" w:hAnsi="Times New Roman" w:cs="Times New Roman"/>
            <w:sz w:val="28"/>
            <w:szCs w:val="28"/>
          </w:rPr>
          <w:t>«Часто задаваемые вопросы»</w:t>
        </w:r>
      </w:hyperlink>
      <w:r w:rsidR="00B25FB7" w:rsidRPr="003301C1">
        <w:rPr>
          <w:rFonts w:ascii="Times New Roman" w:hAnsi="Times New Roman" w:cs="Times New Roman"/>
          <w:sz w:val="28"/>
          <w:szCs w:val="28"/>
        </w:rPr>
        <w:t xml:space="preserve"> </w:t>
      </w:r>
      <w:r w:rsidR="003301C1">
        <w:rPr>
          <w:rFonts w:ascii="Times New Roman" w:hAnsi="Times New Roman" w:cs="Times New Roman"/>
          <w:sz w:val="28"/>
          <w:szCs w:val="28"/>
        </w:rPr>
        <w:t>при </w:t>
      </w:r>
      <w:r w:rsidRPr="003301C1">
        <w:rPr>
          <w:rFonts w:ascii="Times New Roman" w:hAnsi="Times New Roman" w:cs="Times New Roman"/>
          <w:sz w:val="28"/>
          <w:szCs w:val="28"/>
        </w:rPr>
        <w:t>выборе тематики «Единый налоговый счет».</w:t>
      </w:r>
    </w:p>
    <w:p w14:paraId="48B7CD2E" w14:textId="77777777" w:rsidR="00A7041D" w:rsidRPr="00B25FB7" w:rsidRDefault="003301C1" w:rsidP="003301C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A7041D" w:rsidRPr="00B2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F Din Text Cond Pro Light">
    <w:altName w:val="Calibri"/>
    <w:charset w:val="CC"/>
    <w:family w:val="auto"/>
    <w:pitch w:val="variable"/>
    <w:sig w:usb0="A00002BF" w:usb1="5000E0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75E7"/>
    <w:multiLevelType w:val="hybridMultilevel"/>
    <w:tmpl w:val="E8F6C3C6"/>
    <w:lvl w:ilvl="0" w:tplc="7BAE24A0">
      <w:start w:val="1"/>
      <w:numFmt w:val="bullet"/>
      <w:lvlText w:val="−"/>
      <w:lvlJc w:val="left"/>
      <w:pPr>
        <w:ind w:left="720" w:hanging="360"/>
      </w:pPr>
      <w:rPr>
        <w:rFonts w:ascii="PF Din Text Cond Pro Light" w:hAnsi="PF Din Text Cond Pro Ligh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D5419"/>
    <w:multiLevelType w:val="hybridMultilevel"/>
    <w:tmpl w:val="2AA2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1038">
    <w:abstractNumId w:val="1"/>
  </w:num>
  <w:num w:numId="2" w16cid:durableId="147209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CF"/>
    <w:rsid w:val="00204C53"/>
    <w:rsid w:val="003301C1"/>
    <w:rsid w:val="00393DA6"/>
    <w:rsid w:val="004739CF"/>
    <w:rsid w:val="004D21F1"/>
    <w:rsid w:val="00643D99"/>
    <w:rsid w:val="00741F70"/>
    <w:rsid w:val="008A02E9"/>
    <w:rsid w:val="0098322A"/>
    <w:rsid w:val="009A7842"/>
    <w:rsid w:val="00A14AD2"/>
    <w:rsid w:val="00A62D8E"/>
    <w:rsid w:val="00A7041D"/>
    <w:rsid w:val="00B0179D"/>
    <w:rsid w:val="00B25FB7"/>
    <w:rsid w:val="00D44FAE"/>
    <w:rsid w:val="00DC4DDB"/>
    <w:rsid w:val="00F7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E37F"/>
  <w15:docId w15:val="{1CA1B3AD-75D4-4026-9B79-0A590FE1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4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4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53/service/kb/?t1=102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gov.ru/rn53/e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6FD2-FF8C-49F6-9A66-79F4D2D6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Уметбаева Айша Ильшатовна</dc:creator>
  <cp:lastModifiedBy>Юсупова Ляйсан Ренатовна</cp:lastModifiedBy>
  <cp:revision>2</cp:revision>
  <cp:lastPrinted>2023-10-19T08:39:00Z</cp:lastPrinted>
  <dcterms:created xsi:type="dcterms:W3CDTF">2023-10-23T06:42:00Z</dcterms:created>
  <dcterms:modified xsi:type="dcterms:W3CDTF">2023-10-23T06:42:00Z</dcterms:modified>
</cp:coreProperties>
</file>