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A5" w:rsidRDefault="004273A5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4273A5" w:rsidRDefault="004273A5">
      <w:pPr>
        <w:spacing w:line="240" w:lineRule="exact"/>
        <w:rPr>
          <w:sz w:val="19"/>
          <w:szCs w:val="19"/>
        </w:rPr>
      </w:pPr>
    </w:p>
    <w:p w:rsidR="004273A5" w:rsidRDefault="004273A5">
      <w:pPr>
        <w:spacing w:before="89" w:after="89" w:line="240" w:lineRule="exact"/>
        <w:rPr>
          <w:sz w:val="19"/>
          <w:szCs w:val="19"/>
        </w:rPr>
      </w:pPr>
    </w:p>
    <w:p w:rsidR="004273A5" w:rsidRDefault="004273A5">
      <w:pPr>
        <w:spacing w:line="1" w:lineRule="exact"/>
        <w:sectPr w:rsidR="004273A5">
          <w:pgSz w:w="11900" w:h="16840"/>
          <w:pgMar w:top="478" w:right="471" w:bottom="273" w:left="476" w:header="0" w:footer="3" w:gutter="0"/>
          <w:pgNumType w:start="1"/>
          <w:cols w:space="720"/>
          <w:noEndnote/>
          <w:docGrid w:linePitch="360"/>
        </w:sectPr>
      </w:pPr>
    </w:p>
    <w:p w:rsidR="004273A5" w:rsidRDefault="00317B9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9DAF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C9DAF8" stroked="f"/>
            </w:pict>
          </mc:Fallback>
        </mc:AlternateContent>
      </w:r>
    </w:p>
    <w:p w:rsidR="004273A5" w:rsidRDefault="00317B9A">
      <w:pPr>
        <w:pStyle w:val="a4"/>
        <w:framePr w:w="7685" w:h="365" w:wrap="none" w:vAnchor="text" w:hAnchor="page" w:x="1936" w:y="21"/>
        <w:pBdr>
          <w:top w:val="single" w:sz="0" w:space="0" w:color="CADBF8"/>
          <w:left w:val="single" w:sz="0" w:space="0" w:color="CADBF8"/>
          <w:bottom w:val="single" w:sz="0" w:space="0" w:color="CADBF8"/>
          <w:right w:val="single" w:sz="0" w:space="0" w:color="CADBF8"/>
        </w:pBdr>
        <w:shd w:val="clear" w:color="auto" w:fill="CADBF8"/>
        <w:spacing w:line="240" w:lineRule="auto"/>
        <w:ind w:left="0" w:firstLine="0"/>
        <w:rPr>
          <w:sz w:val="28"/>
          <w:szCs w:val="28"/>
        </w:rPr>
      </w:pPr>
      <w:r>
        <w:rPr>
          <w:b w:val="0"/>
          <w:bCs w:val="0"/>
          <w:i w:val="0"/>
          <w:iCs w:val="0"/>
          <w:color w:val="FF0000"/>
          <w:sz w:val="28"/>
          <w:szCs w:val="28"/>
        </w:rPr>
        <w:t>Главное управление МЧС России по Республике Башкортостан</w:t>
      </w:r>
    </w:p>
    <w:p w:rsidR="004273A5" w:rsidRDefault="00317B9A">
      <w:pPr>
        <w:spacing w:line="360" w:lineRule="exact"/>
      </w:pPr>
      <w:r>
        <w:rPr>
          <w:noProof/>
        </w:rPr>
        <w:drawing>
          <wp:anchor distT="433070" distB="0" distL="0" distR="0" simplePos="0" relativeHeight="251656192" behindDoc="1" locked="0" layoutInCell="1" allowOverlap="1">
            <wp:simplePos x="0" y="0"/>
            <wp:positionH relativeFrom="page">
              <wp:posOffset>966470</wp:posOffset>
            </wp:positionH>
            <wp:positionV relativeFrom="paragraph">
              <wp:posOffset>445770</wp:posOffset>
            </wp:positionV>
            <wp:extent cx="5657215" cy="57277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65721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3A5" w:rsidRDefault="004273A5">
      <w:pPr>
        <w:spacing w:line="360" w:lineRule="exact"/>
      </w:pPr>
    </w:p>
    <w:p w:rsidR="004273A5" w:rsidRDefault="004273A5">
      <w:pPr>
        <w:spacing w:line="360" w:lineRule="exact"/>
      </w:pPr>
    </w:p>
    <w:p w:rsidR="004273A5" w:rsidRDefault="004273A5">
      <w:pPr>
        <w:spacing w:after="503" w:line="1" w:lineRule="exact"/>
      </w:pPr>
    </w:p>
    <w:p w:rsidR="004273A5" w:rsidRDefault="004273A5">
      <w:pPr>
        <w:spacing w:line="1" w:lineRule="exact"/>
        <w:sectPr w:rsidR="004273A5">
          <w:type w:val="continuous"/>
          <w:pgSz w:w="11900" w:h="16840"/>
          <w:pgMar w:top="478" w:right="471" w:bottom="273" w:left="476" w:header="0" w:footer="3" w:gutter="0"/>
          <w:cols w:space="720"/>
          <w:noEndnote/>
          <w:docGrid w:linePitch="360"/>
        </w:sectPr>
      </w:pPr>
    </w:p>
    <w:p w:rsidR="004273A5" w:rsidRDefault="00317B9A">
      <w:pPr>
        <w:pStyle w:val="10"/>
        <w:keepNext/>
        <w:keepLines/>
        <w:pBdr>
          <w:top w:val="single" w:sz="0" w:space="0" w:color="CADBF8"/>
          <w:left w:val="single" w:sz="0" w:space="0" w:color="CADBF8"/>
          <w:bottom w:val="single" w:sz="0" w:space="0" w:color="CADBF8"/>
          <w:right w:val="single" w:sz="0" w:space="0" w:color="CADBF8"/>
        </w:pBdr>
        <w:shd w:val="clear" w:color="auto" w:fill="CADBF8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6766560</wp:posOffset>
            </wp:positionH>
            <wp:positionV relativeFrom="paragraph">
              <wp:posOffset>330200</wp:posOffset>
            </wp:positionV>
            <wp:extent cx="255905" cy="377825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590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bookmark0"/>
      <w:bookmarkStart w:id="2" w:name="bookmark1"/>
      <w:r>
        <w:t>Опасно выходить на зимнюю рыбалку в одиночку!</w:t>
      </w:r>
      <w:bookmarkEnd w:id="1"/>
      <w:bookmarkEnd w:id="2"/>
    </w:p>
    <w:p w:rsidR="004273A5" w:rsidRDefault="00317B9A">
      <w:pPr>
        <w:pStyle w:val="11"/>
        <w:pBdr>
          <w:top w:val="single" w:sz="0" w:space="0" w:color="CADBF8"/>
          <w:left w:val="single" w:sz="0" w:space="0" w:color="CADBF8"/>
          <w:bottom w:val="single" w:sz="0" w:space="0" w:color="CADBF8"/>
          <w:right w:val="single" w:sz="0" w:space="0" w:color="CADBF8"/>
        </w:pBdr>
        <w:shd w:val="clear" w:color="auto" w:fill="CADBF8"/>
        <w:spacing w:line="192" w:lineRule="auto"/>
        <w:ind w:left="1020"/>
        <w:jc w:val="both"/>
      </w:pPr>
      <w:proofErr w:type="spellStart"/>
      <w:r>
        <w:t>КажДому</w:t>
      </w:r>
      <w:proofErr w:type="spellEnd"/>
      <w:r>
        <w:t xml:space="preserve"> рыболову необходимо иметь с собой шнур Длиной 12-15 метров, на </w:t>
      </w:r>
      <w:proofErr w:type="spellStart"/>
      <w:r>
        <w:t>оДном</w:t>
      </w:r>
      <w:proofErr w:type="spellEnd"/>
      <w:r>
        <w:t xml:space="preserve"> конце </w:t>
      </w:r>
      <w:r>
        <w:t xml:space="preserve">которого крепится груз весом 400-500 г, а </w:t>
      </w:r>
      <w:proofErr w:type="gramStart"/>
      <w:r>
        <w:t>на Другом</w:t>
      </w:r>
      <w:proofErr w:type="gramEnd"/>
      <w:r>
        <w:t xml:space="preserve"> находится петля (шнур должен выдержать вес человека)</w:t>
      </w:r>
    </w:p>
    <w:p w:rsidR="004273A5" w:rsidRDefault="00317B9A">
      <w:pPr>
        <w:pStyle w:val="11"/>
        <w:pBdr>
          <w:top w:val="single" w:sz="0" w:space="0" w:color="CADBF8"/>
          <w:left w:val="single" w:sz="0" w:space="0" w:color="CADBF8"/>
          <w:bottom w:val="single" w:sz="0" w:space="0" w:color="CADBF8"/>
          <w:right w:val="single" w:sz="0" w:space="0" w:color="CADBF8"/>
        </w:pBdr>
        <w:shd w:val="clear" w:color="auto" w:fill="CADBF8"/>
        <w:spacing w:line="190" w:lineRule="auto"/>
        <w:ind w:left="1020" w:hanging="340"/>
        <w:jc w:val="both"/>
      </w:pPr>
      <w:r>
        <w:rPr>
          <w:rFonts w:ascii="Arial" w:eastAsia="Arial" w:hAnsi="Arial" w:cs="Arial"/>
          <w:b w:val="0"/>
          <w:bCs w:val="0"/>
          <w:i w:val="0"/>
          <w:iCs w:val="0"/>
        </w:rPr>
        <w:t xml:space="preserve">• </w:t>
      </w:r>
      <w:r>
        <w:t xml:space="preserve">Во время рыбной ловли не </w:t>
      </w:r>
      <w:proofErr w:type="spellStart"/>
      <w:r>
        <w:t>рекоменДуется</w:t>
      </w:r>
      <w:proofErr w:type="spellEnd"/>
      <w:r>
        <w:t xml:space="preserve"> на небольшой </w:t>
      </w:r>
      <w:proofErr w:type="spellStart"/>
      <w:r>
        <w:t>площаДке</w:t>
      </w:r>
      <w:proofErr w:type="spellEnd"/>
      <w:r>
        <w:t xml:space="preserve"> пробивать много лунок, прыгать и бегать по </w:t>
      </w:r>
      <w:proofErr w:type="spellStart"/>
      <w:r>
        <w:t>льДу</w:t>
      </w:r>
      <w:proofErr w:type="spellEnd"/>
      <w:r>
        <w:t>, собираться большими группами</w:t>
      </w:r>
    </w:p>
    <w:p w:rsidR="004273A5" w:rsidRDefault="00317B9A">
      <w:pPr>
        <w:pStyle w:val="11"/>
        <w:pBdr>
          <w:top w:val="single" w:sz="0" w:space="0" w:color="CADBF8"/>
          <w:left w:val="single" w:sz="0" w:space="0" w:color="CADBF8"/>
          <w:bottom w:val="single" w:sz="0" w:space="0" w:color="CADBF8"/>
          <w:right w:val="single" w:sz="0" w:space="0" w:color="CADBF8"/>
        </w:pBdr>
        <w:shd w:val="clear" w:color="auto" w:fill="CADBF8"/>
        <w:spacing w:line="192" w:lineRule="auto"/>
        <w:ind w:left="1020" w:hanging="340"/>
        <w:jc w:val="both"/>
      </w:pPr>
      <w:r>
        <w:rPr>
          <w:rFonts w:ascii="Arial" w:eastAsia="Arial" w:hAnsi="Arial" w:cs="Arial"/>
          <w:b w:val="0"/>
          <w:bCs w:val="0"/>
        </w:rPr>
        <w:t xml:space="preserve">• </w:t>
      </w:r>
      <w:r>
        <w:t xml:space="preserve">На </w:t>
      </w:r>
      <w:proofErr w:type="spellStart"/>
      <w:r>
        <w:t>леД</w:t>
      </w:r>
      <w:proofErr w:type="spellEnd"/>
      <w:r>
        <w:t xml:space="preserve"> н</w:t>
      </w:r>
      <w:r>
        <w:t xml:space="preserve">ужно </w:t>
      </w:r>
      <w:proofErr w:type="spellStart"/>
      <w:r>
        <w:t>выхоДить</w:t>
      </w:r>
      <w:proofErr w:type="spellEnd"/>
      <w:r>
        <w:t xml:space="preserve"> в светлое время суток, ступать по нему </w:t>
      </w:r>
      <w:proofErr w:type="spellStart"/>
      <w:r>
        <w:t>слеДует</w:t>
      </w:r>
      <w:proofErr w:type="spellEnd"/>
      <w:r>
        <w:t xml:space="preserve"> осторожно, </w:t>
      </w:r>
      <w:proofErr w:type="spellStart"/>
      <w:r>
        <w:t>обхоДить</w:t>
      </w:r>
      <w:proofErr w:type="spellEnd"/>
      <w:r>
        <w:t xml:space="preserve"> все подозрительные места</w:t>
      </w:r>
    </w:p>
    <w:p w:rsidR="004273A5" w:rsidRDefault="00317B9A">
      <w:pPr>
        <w:pStyle w:val="11"/>
        <w:pBdr>
          <w:top w:val="single" w:sz="0" w:space="0" w:color="CADBF8"/>
          <w:left w:val="single" w:sz="0" w:space="0" w:color="CADBF8"/>
          <w:bottom w:val="single" w:sz="0" w:space="0" w:color="CADBF8"/>
          <w:right w:val="single" w:sz="0" w:space="0" w:color="CADBF8"/>
        </w:pBdr>
        <w:shd w:val="clear" w:color="auto" w:fill="CADBF8"/>
        <w:spacing w:after="0" w:line="190" w:lineRule="auto"/>
        <w:ind w:left="1020" w:hanging="340"/>
        <w:jc w:val="both"/>
      </w:pPr>
      <w:r>
        <w:rPr>
          <w:rFonts w:ascii="Arial" w:eastAsia="Arial" w:hAnsi="Arial" w:cs="Arial"/>
          <w:b w:val="0"/>
          <w:bCs w:val="0"/>
        </w:rPr>
        <w:t xml:space="preserve">• </w:t>
      </w:r>
      <w:r>
        <w:t xml:space="preserve">При Движении по </w:t>
      </w:r>
      <w:proofErr w:type="spellStart"/>
      <w:r>
        <w:t>льДу</w:t>
      </w:r>
      <w:proofErr w:type="spellEnd"/>
      <w:r>
        <w:t xml:space="preserve"> группой нужно соблюдать Дистанцию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иДущими</w:t>
      </w:r>
      <w:proofErr w:type="spellEnd"/>
      <w:r>
        <w:t xml:space="preserve"> 5-6 метров, не спешить и не скапливаться в </w:t>
      </w:r>
      <w:proofErr w:type="spellStart"/>
      <w:r>
        <w:t>оДном</w:t>
      </w:r>
      <w:proofErr w:type="spellEnd"/>
      <w:r>
        <w:t xml:space="preserve"> месте</w:t>
      </w:r>
    </w:p>
    <w:p w:rsidR="004273A5" w:rsidRDefault="00317B9A">
      <w:pPr>
        <w:spacing w:line="1" w:lineRule="exact"/>
      </w:pPr>
      <w:r>
        <w:rPr>
          <w:noProof/>
        </w:rPr>
        <w:drawing>
          <wp:anchor distT="464185" distB="0" distL="0" distR="0" simplePos="0" relativeHeight="251658240" behindDoc="0" locked="0" layoutInCell="1" allowOverlap="1">
            <wp:simplePos x="0" y="0"/>
            <wp:positionH relativeFrom="page">
              <wp:posOffset>496570</wp:posOffset>
            </wp:positionH>
            <wp:positionV relativeFrom="paragraph">
              <wp:posOffset>464185</wp:posOffset>
            </wp:positionV>
            <wp:extent cx="6492240" cy="1231265"/>
            <wp:effectExtent l="0" t="0" r="0" b="0"/>
            <wp:wrapTopAndBottom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9224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25400</wp:posOffset>
                </wp:positionV>
                <wp:extent cx="5928360" cy="47561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3A5" w:rsidRDefault="00317B9A">
                            <w:pPr>
                              <w:pStyle w:val="a4"/>
                              <w:pBdr>
                                <w:top w:val="single" w:sz="0" w:space="0" w:color="CADBF8"/>
                                <w:left w:val="single" w:sz="0" w:space="0" w:color="CADBF8"/>
                                <w:bottom w:val="single" w:sz="0" w:space="0" w:color="CADBF8"/>
                                <w:right w:val="single" w:sz="0" w:space="0" w:color="CADBF8"/>
                              </w:pBdr>
                              <w:shd w:val="clear" w:color="auto" w:fill="CADBF8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</w:rPr>
                              <w:t xml:space="preserve">• </w:t>
                            </w:r>
                            <w:r>
                              <w:t xml:space="preserve">В случае </w:t>
                            </w:r>
                            <w:r>
                              <w:t xml:space="preserve">потрескивания </w:t>
                            </w:r>
                            <w:proofErr w:type="spellStart"/>
                            <w:r>
                              <w:t>льДа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слеДует</w:t>
                            </w:r>
                            <w:proofErr w:type="spellEnd"/>
                            <w:r>
                              <w:t xml:space="preserve"> вернуться </w:t>
                            </w:r>
                            <w:proofErr w:type="spellStart"/>
                            <w:r>
                              <w:t>назаД</w:t>
                            </w:r>
                            <w:proofErr w:type="spellEnd"/>
                            <w:r>
                              <w:t xml:space="preserve"> тем же путем, Делая скользящие Движения ногами, не отрывая их от поверхности </w:t>
                            </w:r>
                            <w:proofErr w:type="spellStart"/>
                            <w:r>
                              <w:t>льДа</w:t>
                            </w:r>
                            <w:proofErr w:type="spellEnd"/>
                            <w:r>
                              <w:t>, или ползком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68.849999999999994pt;margin-top:2.pt;width:466.80000000000001pt;height:37.450000000000003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CADBF8"/>
                          <w:left w:val="single" w:sz="0" w:space="0" w:color="CADBF8"/>
                          <w:bottom w:val="single" w:sz="0" w:space="0" w:color="CADBF8"/>
                          <w:right w:val="single" w:sz="0" w:space="0" w:color="CADBF8"/>
                        </w:pBdr>
                        <w:shd w:val="clear" w:color="auto" w:fill="CADBF8"/>
                        <w:bidi w:val="0"/>
                        <w:spacing w:before="0" w:after="0"/>
                        <w:ind w:right="0"/>
                        <w:jc w:val="left"/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•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 случае потрескивания льДа слеДует вернуться назаД тем же путем, Делая скользящие Движения ногами, не отрывая их от поверхности льДа, или ползком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73A5" w:rsidRDefault="00317B9A">
      <w:pPr>
        <w:spacing w:line="1" w:lineRule="exact"/>
      </w:pPr>
      <w:r>
        <w:rPr>
          <w:noProof/>
        </w:rPr>
        <mc:AlternateContent>
          <mc:Choice Requires="wps">
            <w:drawing>
              <wp:anchor distT="398780" distB="387350" distL="0" distR="0" simplePos="0" relativeHeight="251659264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398780</wp:posOffset>
                </wp:positionV>
                <wp:extent cx="3105785" cy="59436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3A5" w:rsidRDefault="00317B9A">
                            <w:pPr>
                              <w:pStyle w:val="20"/>
                              <w:pBdr>
                                <w:top w:val="single" w:sz="0" w:space="0" w:color="CADBF8"/>
                                <w:left w:val="single" w:sz="0" w:space="0" w:color="CADBF8"/>
                                <w:bottom w:val="single" w:sz="0" w:space="0" w:color="CADBF8"/>
                                <w:right w:val="single" w:sz="0" w:space="0" w:color="CADBF8"/>
                              </w:pBdr>
                              <w:shd w:val="clear" w:color="auto" w:fill="CADBF8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 xml:space="preserve">При температуре близкой к </w:t>
                            </w:r>
                            <w:r>
                              <w:rPr>
                                <w:i/>
                                <w:iCs/>
                              </w:rPr>
                              <w:t>0°С</w:t>
                            </w:r>
                            <w:r>
                              <w:t xml:space="preserve"> прочность льда слабеет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56.899999999999999pt;margin-top:31.399999999999999pt;width:244.55000000000001pt;height:46.799999999999997pt;z-index:-125829373;mso-wrap-distance-left:0;mso-wrap-distance-top:31.399999999999999pt;mso-wrap-distance-right:0;mso-wrap-distance-bottom:30.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0" w:space="0" w:color="CADBF8"/>
                          <w:left w:val="single" w:sz="0" w:space="0" w:color="CADBF8"/>
                          <w:bottom w:val="single" w:sz="0" w:space="0" w:color="CADBF8"/>
                          <w:right w:val="single" w:sz="0" w:space="0" w:color="CADBF8"/>
                        </w:pBdr>
                        <w:shd w:val="clear" w:color="auto" w:fill="CADBF8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 xml:space="preserve">При температуре близкой к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0°С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 xml:space="preserve"> прочность льда слабеет 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•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8300" distB="0" distL="0" distR="0" simplePos="0" relativeHeight="251660288" behindDoc="0" locked="0" layoutInCell="1" allowOverlap="1">
                <wp:simplePos x="0" y="0"/>
                <wp:positionH relativeFrom="page">
                  <wp:posOffset>4044950</wp:posOffset>
                </wp:positionH>
                <wp:positionV relativeFrom="paragraph">
                  <wp:posOffset>368300</wp:posOffset>
                </wp:positionV>
                <wp:extent cx="2898775" cy="101219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75" cy="1012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3A5" w:rsidRDefault="00317B9A">
                            <w:pPr>
                              <w:pStyle w:val="20"/>
                              <w:pBdr>
                                <w:top w:val="single" w:sz="0" w:space="0" w:color="CADBF8"/>
                                <w:left w:val="single" w:sz="0" w:space="0" w:color="CADBF8"/>
                                <w:bottom w:val="single" w:sz="0" w:space="0" w:color="CADBF8"/>
                                <w:right w:val="single" w:sz="0" w:space="0" w:color="CADBF8"/>
                              </w:pBdr>
                              <w:shd w:val="clear" w:color="auto" w:fill="CADBF8"/>
                              <w:tabs>
                                <w:tab w:val="left" w:leader="underscore" w:pos="2016"/>
                                <w:tab w:val="left" w:leader="underscore" w:pos="2155"/>
                                <w:tab w:val="left" w:leader="underscore" w:pos="4286"/>
                              </w:tabs>
                            </w:pPr>
                            <w:r>
                              <w:t xml:space="preserve">Безопасным для одиночного пешехода считается лед толщиной не менее 7-8 см </w:t>
                            </w:r>
                            <w:r>
                              <w:rPr>
                                <w:color w:val="7599AF"/>
                              </w:rPr>
                              <w:tab/>
                            </w:r>
                            <w:r>
                              <w:rPr>
                                <w:color w:val="7599AF"/>
                              </w:rPr>
                              <w:tab/>
                            </w:r>
                            <w:r>
                              <w:rPr>
                                <w:color w:val="7599AF"/>
                              </w:rPr>
                              <w:tab/>
                              <w:t>&gt;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18.5pt;margin-top:29.pt;width:228.25pt;height:79.700000000000003pt;z-index:-125829371;mso-wrap-distance-left:0;mso-wrap-distance-top:29.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0" w:space="0" w:color="CADBF8"/>
                          <w:left w:val="single" w:sz="0" w:space="0" w:color="CADBF8"/>
                          <w:bottom w:val="single" w:sz="0" w:space="0" w:color="CADBF8"/>
                          <w:right w:val="single" w:sz="0" w:space="0" w:color="CADBF8"/>
                        </w:pBdr>
                        <w:shd w:val="clear" w:color="auto" w:fill="CADBF8"/>
                        <w:tabs>
                          <w:tab w:leader="underscore" w:pos="2016" w:val="left"/>
                          <w:tab w:leader="underscore" w:pos="2155" w:val="left"/>
                          <w:tab w:leader="underscore" w:pos="428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Безопасным для одиночного пешехода считается лед толщиной не менее 7-8 см </w:t>
                      </w:r>
                      <w:r>
                        <w:rPr>
                          <w:color w:val="7599A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ab/>
                        <w:tab/>
                        <w:tab/>
                        <w:t>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73A5" w:rsidRDefault="00317B9A">
      <w:pPr>
        <w:pStyle w:val="30"/>
        <w:pBdr>
          <w:top w:val="single" w:sz="0" w:space="0" w:color="CADBF8"/>
          <w:left w:val="single" w:sz="0" w:space="0" w:color="CADBF8"/>
          <w:bottom w:val="single" w:sz="0" w:space="0" w:color="CADBF8"/>
          <w:right w:val="single" w:sz="0" w:space="0" w:color="CADBF8"/>
        </w:pBdr>
        <w:shd w:val="clear" w:color="auto" w:fill="CADBF8"/>
      </w:pPr>
      <w:r>
        <w:t>При нахождении на оторванной от берега льдине</w:t>
      </w:r>
    </w:p>
    <w:p w:rsidR="004273A5" w:rsidRDefault="00317B9A">
      <w:pPr>
        <w:pStyle w:val="11"/>
        <w:pBdr>
          <w:top w:val="single" w:sz="0" w:space="0" w:color="CADBF8"/>
          <w:left w:val="single" w:sz="0" w:space="0" w:color="CADBF8"/>
          <w:bottom w:val="single" w:sz="0" w:space="0" w:color="CADBF8"/>
          <w:right w:val="single" w:sz="0" w:space="0" w:color="CADBF8"/>
        </w:pBdr>
        <w:shd w:val="clear" w:color="auto" w:fill="CADBF8"/>
        <w:spacing w:after="0"/>
        <w:ind w:left="340" w:firstLine="680"/>
      </w:pPr>
      <w:r>
        <w:rPr>
          <w:i w:val="0"/>
          <w:iCs w:val="0"/>
        </w:rPr>
        <w:t>Старайтесь предупредить переохлаждение организма, предотвращайте панику и действия, способствующие переворачиванию или раскалывани</w:t>
      </w:r>
      <w:r>
        <w:rPr>
          <w:i w:val="0"/>
          <w:iCs w:val="0"/>
        </w:rPr>
        <w:t>ю льдины.</w:t>
      </w:r>
    </w:p>
    <w:p w:rsidR="004273A5" w:rsidRDefault="00317B9A">
      <w:pPr>
        <w:pStyle w:val="11"/>
        <w:pBdr>
          <w:top w:val="single" w:sz="0" w:space="0" w:color="CADBF8"/>
          <w:left w:val="single" w:sz="0" w:space="0" w:color="CADBF8"/>
          <w:bottom w:val="single" w:sz="0" w:space="0" w:color="CADBF8"/>
          <w:right w:val="single" w:sz="0" w:space="0" w:color="CADBF8"/>
        </w:pBdr>
        <w:shd w:val="clear" w:color="auto" w:fill="CADBF8"/>
        <w:spacing w:after="0"/>
        <w:jc w:val="center"/>
      </w:pPr>
      <w:r>
        <w:rPr>
          <w:i w:val="0"/>
          <w:iCs w:val="0"/>
        </w:rPr>
        <w:t>Организуйте подачу сигналов, используя для этого сотовые телефоны.</w:t>
      </w:r>
    </w:p>
    <w:p w:rsidR="004273A5" w:rsidRDefault="00317B9A">
      <w:pPr>
        <w:pStyle w:val="11"/>
        <w:pBdr>
          <w:top w:val="single" w:sz="0" w:space="0" w:color="CADBF8"/>
          <w:left w:val="single" w:sz="0" w:space="0" w:color="CADBF8"/>
          <w:bottom w:val="single" w:sz="0" w:space="0" w:color="CADBF8"/>
          <w:right w:val="single" w:sz="0" w:space="0" w:color="CADBF8"/>
        </w:pBdr>
        <w:shd w:val="clear" w:color="auto" w:fill="CADBF8"/>
        <w:spacing w:after="0"/>
        <w:jc w:val="center"/>
      </w:pPr>
      <w:r>
        <w:rPr>
          <w:i w:val="0"/>
          <w:iCs w:val="0"/>
          <w:color w:val="FF0000"/>
        </w:rPr>
        <w:t>Телефон службы спасения «112»</w:t>
      </w:r>
      <w:r>
        <w:br w:type="page"/>
      </w:r>
    </w:p>
    <w:p w:rsidR="004273A5" w:rsidRDefault="00317B9A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9DAF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C9DAF9" stroked="f"/>
            </w:pict>
          </mc:Fallback>
        </mc:AlternateContent>
      </w:r>
    </w:p>
    <w:p w:rsidR="004273A5" w:rsidRDefault="00317B9A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955790" cy="1039368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955790" cy="1039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3A5">
      <w:type w:val="continuous"/>
      <w:pgSz w:w="11900" w:h="16840"/>
      <w:pgMar w:top="3" w:right="534" w:bottom="273" w:left="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B9A" w:rsidRDefault="00317B9A">
      <w:r>
        <w:separator/>
      </w:r>
    </w:p>
  </w:endnote>
  <w:endnote w:type="continuationSeparator" w:id="0">
    <w:p w:rsidR="00317B9A" w:rsidRDefault="0031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B9A" w:rsidRDefault="00317B9A"/>
  </w:footnote>
  <w:footnote w:type="continuationSeparator" w:id="0">
    <w:p w:rsidR="00317B9A" w:rsidRDefault="00317B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A5"/>
    <w:rsid w:val="00317B9A"/>
    <w:rsid w:val="004273A5"/>
    <w:rsid w:val="00E0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CED2A-7304-4A1E-B817-5ACCAB8F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190" w:lineRule="auto"/>
      <w:ind w:left="400" w:hanging="40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18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cp:lastModifiedBy>1</cp:lastModifiedBy>
  <cp:revision>2</cp:revision>
  <dcterms:created xsi:type="dcterms:W3CDTF">2020-12-08T07:07:00Z</dcterms:created>
  <dcterms:modified xsi:type="dcterms:W3CDTF">2020-12-08T07:07:00Z</dcterms:modified>
</cp:coreProperties>
</file>