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51A" w:rsidRDefault="00D7443F">
      <w:r w:rsidRPr="00D7443F">
        <w:rPr>
          <w:noProof/>
          <w:lang w:eastAsia="ru-RU"/>
        </w:rPr>
        <w:drawing>
          <wp:inline distT="0" distB="0" distL="0" distR="0">
            <wp:extent cx="5940253" cy="9144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14" cy="914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A9" w:rsidRPr="00CD0AA9" w:rsidRDefault="00CD0AA9" w:rsidP="00CD0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АДМИНИСТРАЦИЯ СЕЛЬСКОГО ПОСЕЛЕНИЯ</w:t>
      </w:r>
    </w:p>
    <w:p w:rsidR="00CD0AA9" w:rsidRPr="00CD0AA9" w:rsidRDefault="00CD0AA9" w:rsidP="00CD0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БУЛГАКОВСКИЙ СЕЛЬСОВЕТ МУНИЦИПАЛЬНОГО РАЙОНА УФИМСКИЙ РАЙОН РЕСПУБЛИКИ БАШКОРТОСТАН</w:t>
      </w:r>
    </w:p>
    <w:p w:rsidR="00CD0AA9" w:rsidRPr="00CD0AA9" w:rsidRDefault="00CD0AA9" w:rsidP="00CD0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0AA9" w:rsidRPr="00CD0AA9" w:rsidRDefault="00CD0AA9" w:rsidP="00CD0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CD0AA9" w:rsidRPr="00CD0AA9" w:rsidRDefault="00CD0AA9" w:rsidP="00CD0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0AA9" w:rsidRPr="00CD0AA9" w:rsidRDefault="00CD0AA9" w:rsidP="00CD0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</w:t>
      </w:r>
      <w:r w:rsidRPr="00CD0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ноября 2018 г.                                  №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:rsidR="00CD0AA9" w:rsidRPr="00CD0AA9" w:rsidRDefault="00CD0AA9" w:rsidP="00CD0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44FC" w:rsidRPr="00294EF1" w:rsidRDefault="007244FC" w:rsidP="00AE1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440" w:rsidRPr="006C60B8" w:rsidRDefault="00AE1440" w:rsidP="00AE1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разработке</w:t>
      </w:r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82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проекта планировки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Pr="006C6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границах квартала 02:47:030207 с. Булгаково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</w:t>
      </w:r>
      <w:r w:rsidRPr="006C6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прилегающей территории к земельному участку с кадастровым номером 02:47:030207:1 по ул.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C6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Дружбы сельского поселения Булгаковский сельсовет муниципального района </w:t>
      </w:r>
    </w:p>
    <w:p w:rsidR="00AE1440" w:rsidRPr="006C60B8" w:rsidRDefault="00AE1440" w:rsidP="00AE1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6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Уфимский район Республики Башкортостан</w:t>
      </w:r>
    </w:p>
    <w:p w:rsidR="00AE1440" w:rsidRPr="009839B4" w:rsidRDefault="00AE1440" w:rsidP="00AE1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6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целях корректировки красных линий</w:t>
      </w:r>
      <w:bookmarkEnd w:id="0"/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E1440" w:rsidRPr="009839B4" w:rsidRDefault="00AE1440" w:rsidP="00AE144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440" w:rsidRPr="009839B4" w:rsidRDefault="00AE1440" w:rsidP="00AE1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мотрев обращение гр.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Галиуллиной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С.М.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№75 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10.</w:t>
      </w:r>
      <w:r w:rsidRPr="00924F2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24F24">
        <w:rPr>
          <w:rFonts w:ascii="Times New Roman" w:eastAsia="Times New Roman" w:hAnsi="Times New Roman" w:cs="Times New Roman"/>
          <w:sz w:val="28"/>
          <w:szCs w:val="28"/>
          <w:lang w:eastAsia="ru-RU"/>
        </w:rPr>
        <w:t>.2018г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со стать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</w:t>
      </w:r>
      <w:r w:rsidRPr="00E0015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5, 46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Градостроительного кодекса Российской Федерации, </w:t>
      </w:r>
    </w:p>
    <w:p w:rsidR="00AE1440" w:rsidRPr="009839B4" w:rsidRDefault="00AE1440" w:rsidP="00AE144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E1440" w:rsidRPr="009839B4" w:rsidRDefault="00AE1440" w:rsidP="00AE1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AE1440" w:rsidRPr="009839B4" w:rsidRDefault="00AE1440" w:rsidP="00AE14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440" w:rsidRPr="009839B4" w:rsidRDefault="00AE1440" w:rsidP="00AE144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Разрешить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Галиуллиной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С.М. </w:t>
      </w:r>
      <w:r w:rsidRPr="003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разработку </w:t>
      </w:r>
      <w:r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планировки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 w:rsidRPr="006C60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квартала 02:47:030207 с. Булгаково и прилегающей территории к земельному участку с кадастровым номером 02:47:030207:1 по ул.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60B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Дружбы сельского поселения Булгаковский сельсовет муниципального района Уфимский район Республики Башкортостан в целях корректировки красных линий</w:t>
      </w:r>
      <w:r w:rsidRPr="0001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93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ориентировочной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0,3</w:t>
      </w:r>
      <w:r w:rsidRPr="00DE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земель населенных пунктов</w:t>
      </w:r>
      <w:r w:rsidRPr="00C93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Границы и площадь определить проектом планировки.</w:t>
      </w:r>
    </w:p>
    <w:p w:rsidR="00AE1440" w:rsidRDefault="00AE1440" w:rsidP="00AE144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 Обязать заказчика: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E1440" w:rsidRPr="008C5EF0" w:rsidRDefault="00AE1440" w:rsidP="00AE144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. до начала проектирования выполнить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установленном порядке в необходимом объеме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инженерно-геодезические изыскания;</w:t>
      </w:r>
    </w:p>
    <w:p w:rsidR="00AE1440" w:rsidRPr="008C5EF0" w:rsidRDefault="00AE1440" w:rsidP="00AE144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2. пред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ставить на рассмотрение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архитектуры и градостроитель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ной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муниципального района Уфимский район Республики Башкортостан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разработанные и согласованные,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в установленном порядке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 планировки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в течение одного года со дня принятия настоящего постановления;</w:t>
      </w:r>
    </w:p>
    <w:p w:rsidR="00AE1440" w:rsidRPr="008C5EF0" w:rsidRDefault="00AE1440" w:rsidP="00AE144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. представить необходимые материалы для проведения публичных слушаний по проекту планировки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принять участие и обеспечить присутствие проектной организации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публичных слушаниях, по проекту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планировки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территории, указанного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в п.1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настоящего постановления, в установленном законодатель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ством порядке;</w:t>
      </w:r>
    </w:p>
    <w:p w:rsidR="00AE1440" w:rsidRPr="008C5EF0" w:rsidRDefault="00AE1440" w:rsidP="00AE144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. представить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архитектуры и градостроитель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ной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муниципального района Уфимский район Республики Башкортостан один экземпляр отчетов о выполненных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инженерных изысканиях и документации по планировке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территории (в том числе в электронном виде) в целях формирования информационной системы обеспечения градостроительной деятельности (ИСОГД).</w:t>
      </w:r>
    </w:p>
    <w:p w:rsidR="00AE1440" w:rsidRPr="008C5EF0" w:rsidRDefault="00AE1440" w:rsidP="00AE144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3. Предупредить заказчика:</w:t>
      </w:r>
    </w:p>
    <w:p w:rsidR="00AE1440" w:rsidRPr="008C5EF0" w:rsidRDefault="00AE1440" w:rsidP="00AE144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3.1.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проектирование и строительство конкретных объектов производится в соответствии с Правилами землепользования и застройки сельск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Булгаковский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 муниципального района Уфимский район Республики Башкортостан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разработки и утверждения проекта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планировки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в установленном порядке;</w:t>
      </w:r>
    </w:p>
    <w:p w:rsidR="00AE1440" w:rsidRPr="008C5EF0" w:rsidRDefault="00AE1440" w:rsidP="00AE144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3.2. в случае невып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олнения пункта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настоящее постановление утрачивает силу.</w:t>
      </w:r>
    </w:p>
    <w:p w:rsidR="00AE1440" w:rsidRPr="00B3757C" w:rsidRDefault="00AE1440" w:rsidP="00AE144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5E2AA6">
        <w:rPr>
          <w:rFonts w:ascii="Times New Roman" w:hAnsi="Times New Roman"/>
          <w:color w:val="000000"/>
          <w:sz w:val="28"/>
          <w:szCs w:val="28"/>
        </w:rPr>
        <w:t>Опубликовать данное постановление в газете «Уфимские Нивы»</w:t>
      </w:r>
      <w:r w:rsidRPr="005E2A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разместить на официальном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сайте </w:t>
      </w: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Булгаковский</w:t>
      </w: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 муниципального района Уфимский район Республики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Башкортостан в сети «Интернет».</w:t>
      </w:r>
    </w:p>
    <w:p w:rsidR="00AE1440" w:rsidRPr="005E2AA6" w:rsidRDefault="00AE1440" w:rsidP="00AE144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>5. Контроль за исполнением настоящего постановления оставляю за собой.</w:t>
      </w:r>
    </w:p>
    <w:p w:rsidR="00AE1440" w:rsidRDefault="00AE1440" w:rsidP="00AE1440">
      <w:pPr>
        <w:autoSpaceDE w:val="0"/>
        <w:autoSpaceDN w:val="0"/>
        <w:adjustRightInd w:val="0"/>
        <w:spacing w:before="24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1440" w:rsidRDefault="00AE1440" w:rsidP="00AE1440">
      <w:pPr>
        <w:autoSpaceDE w:val="0"/>
        <w:autoSpaceDN w:val="0"/>
        <w:adjustRightInd w:val="0"/>
        <w:spacing w:before="24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1440" w:rsidRPr="009839B4" w:rsidRDefault="00AE1440" w:rsidP="00AE144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</w:p>
    <w:p w:rsidR="00AE1440" w:rsidRDefault="00AE1440" w:rsidP="00AE144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А.Н. Мельников </w:t>
      </w:r>
    </w:p>
    <w:sectPr w:rsidR="00AE1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8E2"/>
    <w:rsid w:val="000A58E2"/>
    <w:rsid w:val="0030751A"/>
    <w:rsid w:val="003A1963"/>
    <w:rsid w:val="007244FC"/>
    <w:rsid w:val="00AE1440"/>
    <w:rsid w:val="00CD0AA9"/>
    <w:rsid w:val="00D7443F"/>
    <w:rsid w:val="00DB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0E75B"/>
  <w15:chartTrackingRefBased/>
  <w15:docId w15:val="{8FE687BA-D475-4680-88A6-547B4B6D2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4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44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Набиуллина Гузель Ульфатовна</dc:creator>
  <cp:keywords/>
  <dc:description/>
  <cp:lastModifiedBy>user</cp:lastModifiedBy>
  <cp:revision>3</cp:revision>
  <cp:lastPrinted>2018-10-23T12:06:00Z</cp:lastPrinted>
  <dcterms:created xsi:type="dcterms:W3CDTF">2018-10-23T12:11:00Z</dcterms:created>
  <dcterms:modified xsi:type="dcterms:W3CDTF">2019-01-17T10:29:00Z</dcterms:modified>
</cp:coreProperties>
</file>