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78" w:rsidRPr="00C84C78" w:rsidRDefault="00C84C78" w:rsidP="00C84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4C78" w:rsidRPr="00C84C78" w:rsidRDefault="00C84C78" w:rsidP="00C84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78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C84C78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C84C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EE" w:rsidRDefault="002D6662" w:rsidP="0072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D6662">
        <w:rPr>
          <w:rFonts w:ascii="Times New Roman" w:hAnsi="Times New Roman" w:cs="Times New Roman"/>
          <w:b/>
          <w:sz w:val="28"/>
          <w:szCs w:val="28"/>
        </w:rPr>
        <w:t>решения  Постоянной</w:t>
      </w:r>
      <w:proofErr w:type="gram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комиссии  </w:t>
      </w:r>
      <w:r w:rsidR="001353B5" w:rsidRPr="001353B5">
        <w:rPr>
          <w:rFonts w:ascii="Times New Roman" w:hAnsi="Times New Roman" w:cs="Times New Roman"/>
          <w:b/>
          <w:sz w:val="28"/>
          <w:szCs w:val="28"/>
        </w:rPr>
        <w:t>по социально-гуманитарным вопросам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proofErr w:type="spellStart"/>
      <w:r w:rsidRPr="002D6662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</w:t>
      </w:r>
    </w:p>
    <w:p w:rsidR="002D6662" w:rsidRDefault="002D6662" w:rsidP="0072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614CEE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Постоянной комиссии </w:t>
      </w:r>
      <w:r w:rsidR="001353B5" w:rsidRPr="001353B5">
        <w:rPr>
          <w:rFonts w:ascii="Times New Roman" w:hAnsi="Times New Roman" w:cs="Times New Roman"/>
          <w:b/>
          <w:sz w:val="28"/>
          <w:szCs w:val="28"/>
        </w:rPr>
        <w:t>по социально-гуманитарным вопросам</w:t>
      </w:r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proofErr w:type="spellStart"/>
      <w:r w:rsidRPr="002D6662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</w:t>
      </w:r>
    </w:p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6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bookmarkEnd w:id="0"/>
    <w:p w:rsidR="002D6662" w:rsidRPr="002D6662" w:rsidRDefault="002D6662" w:rsidP="002D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В соответствии со статьей 17 Регламента Совета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Совет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2D6662" w:rsidRPr="002D6662" w:rsidRDefault="002D6662" w:rsidP="002D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</w:t>
      </w:r>
      <w:r w:rsidR="001353B5" w:rsidRPr="001353B5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Pr="002D666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об избрании на должность председателя Постоянной комиссии </w:t>
      </w:r>
      <w:r w:rsidR="00614CEE" w:rsidRPr="00614CEE">
        <w:rPr>
          <w:rFonts w:ascii="Times New Roman" w:hAnsi="Times New Roman" w:cs="Times New Roman"/>
          <w:sz w:val="28"/>
          <w:szCs w:val="28"/>
        </w:rPr>
        <w:t>Боровикову И.А.</w:t>
      </w:r>
      <w:r w:rsidRPr="002D6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662">
        <w:rPr>
          <w:rFonts w:ascii="Times New Roman" w:hAnsi="Times New Roman" w:cs="Times New Roman"/>
          <w:sz w:val="28"/>
          <w:szCs w:val="28"/>
        </w:rPr>
        <w:t xml:space="preserve">– депутата от избирательного </w:t>
      </w:r>
      <w:r w:rsidR="00614CEE">
        <w:rPr>
          <w:rFonts w:ascii="Times New Roman" w:hAnsi="Times New Roman" w:cs="Times New Roman"/>
          <w:sz w:val="28"/>
          <w:szCs w:val="28"/>
        </w:rPr>
        <w:t>округа № 1</w:t>
      </w:r>
      <w:r w:rsidRPr="002D6662">
        <w:rPr>
          <w:rFonts w:ascii="Times New Roman" w:hAnsi="Times New Roman" w:cs="Times New Roman"/>
          <w:sz w:val="28"/>
          <w:szCs w:val="28"/>
        </w:rPr>
        <w:t>.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Глава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D6662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2D666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2D666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А.Н. Мельников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D6662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2D6662" w:rsidRPr="002D6662" w:rsidRDefault="002D6662" w:rsidP="002D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62">
        <w:rPr>
          <w:rFonts w:ascii="Times New Roman" w:hAnsi="Times New Roman" w:cs="Times New Roman"/>
          <w:sz w:val="28"/>
          <w:szCs w:val="28"/>
        </w:rPr>
        <w:t>№</w:t>
      </w:r>
      <w:r w:rsidR="00614CE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E7E7B" w:rsidRDefault="00E94815" w:rsidP="002D6662">
      <w:pPr>
        <w:spacing w:after="0" w:line="240" w:lineRule="auto"/>
      </w:pPr>
    </w:p>
    <w:p w:rsidR="002D6662" w:rsidRDefault="002D6662">
      <w:pPr>
        <w:spacing w:after="0" w:line="240" w:lineRule="auto"/>
      </w:pPr>
    </w:p>
    <w:sectPr w:rsidR="002D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62"/>
    <w:rsid w:val="001353B5"/>
    <w:rsid w:val="001B1273"/>
    <w:rsid w:val="002D6662"/>
    <w:rsid w:val="00614CEE"/>
    <w:rsid w:val="00721B36"/>
    <w:rsid w:val="009D7BAE"/>
    <w:rsid w:val="00C84C78"/>
    <w:rsid w:val="00E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EB33B-CDAF-4E77-9161-A89FED84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2015-09-29T04:27:00Z</cp:lastPrinted>
  <dcterms:created xsi:type="dcterms:W3CDTF">2016-02-28T09:48:00Z</dcterms:created>
  <dcterms:modified xsi:type="dcterms:W3CDTF">2016-02-28T09:48:00Z</dcterms:modified>
</cp:coreProperties>
</file>