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DD" w:rsidRDefault="000274DD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40" w:rsidRPr="00C66940" w:rsidRDefault="00C66940" w:rsidP="00C66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940" w:rsidRPr="00C66940" w:rsidRDefault="00C66940" w:rsidP="00C66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40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C66940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C669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E2384B" w:rsidRDefault="00E2384B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4B" w:rsidRPr="000274DD" w:rsidRDefault="00E2384B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4DD">
        <w:rPr>
          <w:rFonts w:ascii="Times New Roman" w:hAnsi="Times New Roman" w:cs="Times New Roman"/>
          <w:b/>
          <w:sz w:val="28"/>
          <w:szCs w:val="28"/>
        </w:rPr>
        <w:t>О формировании постоянных комиссий</w:t>
      </w:r>
    </w:p>
    <w:p w:rsidR="000274DD" w:rsidRPr="000274DD" w:rsidRDefault="000274DD" w:rsidP="00027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DD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0274DD">
        <w:rPr>
          <w:rFonts w:ascii="Times New Roman" w:hAnsi="Times New Roman" w:cs="Times New Roman"/>
          <w:b/>
          <w:sz w:val="28"/>
          <w:szCs w:val="28"/>
        </w:rPr>
        <w:t>Булгаковсий</w:t>
      </w:r>
      <w:proofErr w:type="spellEnd"/>
      <w:r w:rsidRPr="000274D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bookmarkEnd w:id="0"/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Устава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DD">
        <w:rPr>
          <w:rFonts w:ascii="Times New Roman" w:hAnsi="Times New Roman" w:cs="Times New Roman"/>
          <w:sz w:val="28"/>
          <w:szCs w:val="28"/>
        </w:rPr>
        <w:t xml:space="preserve">Республики Башкортостан  и статьей 15 Регламента Совета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DD">
        <w:rPr>
          <w:rFonts w:ascii="Times New Roman" w:hAnsi="Times New Roman" w:cs="Times New Roman"/>
          <w:sz w:val="28"/>
          <w:szCs w:val="28"/>
        </w:rPr>
        <w:t xml:space="preserve">Республики Башкортостан  Совет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решил:</w:t>
      </w:r>
    </w:p>
    <w:p w:rsidR="000274DD" w:rsidRPr="000274DD" w:rsidRDefault="000274DD" w:rsidP="0002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сформировать следующие постоянные комиссии Совета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DD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0274DD" w:rsidRPr="000274DD" w:rsidRDefault="000274DD" w:rsidP="00027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Постоянная комиссия по бюджету, налогам и вопросам собственности  Совета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 </w:t>
      </w:r>
    </w:p>
    <w:p w:rsidR="000274DD" w:rsidRDefault="000274DD" w:rsidP="00027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 Постоянная комиссия по земельным вопросам, благоустройству  и экологии Совета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4DD" w:rsidRPr="000274DD" w:rsidRDefault="000274DD" w:rsidP="00027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 Постоянная комиссия по социально-гуманитарным вопросам Совета 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274DD" w:rsidRPr="000274DD" w:rsidRDefault="000274DD" w:rsidP="000274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            Глава</w:t>
      </w: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274DD">
        <w:rPr>
          <w:rFonts w:ascii="Times New Roman" w:hAnsi="Times New Roman" w:cs="Times New Roman"/>
          <w:sz w:val="28"/>
          <w:szCs w:val="28"/>
        </w:rPr>
        <w:t>Булгаковс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74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274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А.Н. Мельников</w:t>
      </w: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DD" w:rsidRPr="000274DD" w:rsidRDefault="000274DD" w:rsidP="0002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DD" w:rsidRPr="000274DD" w:rsidRDefault="000274DD" w:rsidP="00E2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0274DD" w:rsidRPr="000274DD" w:rsidRDefault="000274DD" w:rsidP="00E2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№</w:t>
      </w:r>
      <w:r w:rsidR="009B2FA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E7E7B" w:rsidRDefault="00344097"/>
    <w:sectPr w:rsidR="00A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AAD"/>
    <w:multiLevelType w:val="hybridMultilevel"/>
    <w:tmpl w:val="AE4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173B"/>
    <w:multiLevelType w:val="singleLevel"/>
    <w:tmpl w:val="E80800B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D"/>
    <w:rsid w:val="000274DD"/>
    <w:rsid w:val="001B1273"/>
    <w:rsid w:val="00344097"/>
    <w:rsid w:val="009B2FA5"/>
    <w:rsid w:val="009D7BAE"/>
    <w:rsid w:val="00C66940"/>
    <w:rsid w:val="00E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0146-286B-4898-891A-A17409A0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</cp:lastModifiedBy>
  <cp:revision>2</cp:revision>
  <cp:lastPrinted>2015-09-29T03:39:00Z</cp:lastPrinted>
  <dcterms:created xsi:type="dcterms:W3CDTF">2016-02-28T10:08:00Z</dcterms:created>
  <dcterms:modified xsi:type="dcterms:W3CDTF">2016-02-28T10:08:00Z</dcterms:modified>
</cp:coreProperties>
</file>