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6" w:rsidRPr="00555E46" w:rsidRDefault="00555E46" w:rsidP="0055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E46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</w:t>
      </w:r>
      <w:proofErr w:type="gramStart"/>
      <w:r w:rsidRPr="00555E46">
        <w:rPr>
          <w:rFonts w:ascii="Times New Roman" w:hAnsi="Times New Roman" w:cs="Times New Roman"/>
          <w:b/>
          <w:bCs/>
          <w:sz w:val="28"/>
          <w:szCs w:val="28"/>
        </w:rPr>
        <w:t>ПОСЕЛЕНИЯ  БУЛГАКОВСКИЙ</w:t>
      </w:r>
      <w:proofErr w:type="gramEnd"/>
      <w:r w:rsidRPr="00555E4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УФИМСКИЙ РАЙОН  РЕСПУБЛИКИ  БАШКОРТОСТАН</w:t>
      </w:r>
    </w:p>
    <w:p w:rsidR="00555E46" w:rsidRPr="00555E46" w:rsidRDefault="00555E46" w:rsidP="0055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46" w:rsidRPr="00555E46" w:rsidRDefault="00555E46" w:rsidP="0055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E4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903" w:rsidRDefault="00D85903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58D8" w:rsidRPr="00D85903" w:rsidRDefault="004558D8" w:rsidP="00D859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8590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Булгаковский сельсовет муниципального района Уфимский район Республики Башкортостан, утвержденное решением Совета сельского поселения Булгаковский сельсовет муниципального района Уфимский район Республики </w:t>
      </w:r>
      <w:proofErr w:type="gramStart"/>
      <w:r w:rsidRPr="00D85903">
        <w:rPr>
          <w:rFonts w:ascii="Times New Roman" w:hAnsi="Times New Roman" w:cs="Times New Roman"/>
          <w:bCs/>
          <w:sz w:val="28"/>
          <w:szCs w:val="28"/>
        </w:rPr>
        <w:t>Башкортостан  от</w:t>
      </w:r>
      <w:proofErr w:type="gramEnd"/>
      <w:r w:rsidRPr="00D85903">
        <w:rPr>
          <w:rFonts w:ascii="Times New Roman" w:hAnsi="Times New Roman" w:cs="Times New Roman"/>
          <w:bCs/>
          <w:sz w:val="28"/>
          <w:szCs w:val="28"/>
        </w:rPr>
        <w:t xml:space="preserve"> 02 ноября 2016 г. № 81</w:t>
      </w:r>
    </w:p>
    <w:bookmarkEnd w:id="0"/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58D8" w:rsidRPr="00D85903" w:rsidRDefault="004558D8" w:rsidP="00D8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19 сентября 2017 г. № 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</w:t>
      </w:r>
      <w:r w:rsidRPr="00D85903">
        <w:rPr>
          <w:rFonts w:ascii="Times New Roman" w:hAnsi="Times New Roman" w:cs="Times New Roman"/>
          <w:bCs/>
          <w:sz w:val="28"/>
          <w:szCs w:val="28"/>
        </w:rPr>
        <w:t>Совет сельского поселения Булгаковский сельсовет муниципального района Уфимский район Республики Башкортостан решил</w:t>
      </w:r>
      <w:r w:rsidRPr="00D85903">
        <w:rPr>
          <w:rFonts w:ascii="Times New Roman" w:hAnsi="Times New Roman" w:cs="Times New Roman"/>
          <w:sz w:val="28"/>
          <w:szCs w:val="28"/>
        </w:rPr>
        <w:t>:</w:t>
      </w:r>
    </w:p>
    <w:p w:rsidR="0050678C" w:rsidRPr="00D85903" w:rsidRDefault="004558D8" w:rsidP="00D85903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proofErr w:type="gramStart"/>
      <w:r w:rsidRPr="00D85903">
        <w:rPr>
          <w:rFonts w:ascii="Times New Roman" w:hAnsi="Times New Roman" w:cs="Times New Roman"/>
          <w:sz w:val="28"/>
          <w:szCs w:val="28"/>
        </w:rPr>
        <w:t xml:space="preserve">о </w:t>
      </w:r>
      <w:r w:rsidRPr="00D85903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proofErr w:type="gramEnd"/>
      <w:r w:rsidRPr="00D85903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</w:t>
      </w:r>
      <w:r w:rsidR="00D85903" w:rsidRPr="00D85903">
        <w:rPr>
          <w:rFonts w:ascii="Times New Roman" w:hAnsi="Times New Roman" w:cs="Times New Roman"/>
          <w:bCs/>
          <w:sz w:val="28"/>
          <w:szCs w:val="28"/>
        </w:rPr>
        <w:t>с</w:t>
      </w:r>
      <w:r w:rsidRPr="00D85903">
        <w:rPr>
          <w:rFonts w:ascii="Times New Roman" w:hAnsi="Times New Roman" w:cs="Times New Roman"/>
          <w:bCs/>
          <w:sz w:val="28"/>
          <w:szCs w:val="28"/>
        </w:rPr>
        <w:t>лужебному поведению муниципальных служащих и урегулированию конфликта интересов в Администрации сельского поселения Булгаковский сельсовет муниципального района Уфимский район Республики Башкортостан, утвержденное решением Совета сельского поселения Булгаковский сельсовет муниципального района Уфимский район Республики Башкортостан  от 02 ноября 2016 г. № 81 (приложе</w:t>
      </w:r>
      <w:r w:rsidR="00213D37">
        <w:rPr>
          <w:rFonts w:ascii="Times New Roman" w:hAnsi="Times New Roman" w:cs="Times New Roman"/>
          <w:bCs/>
          <w:sz w:val="28"/>
          <w:szCs w:val="28"/>
        </w:rPr>
        <w:t>н</w:t>
      </w:r>
      <w:r w:rsidRPr="00D85903">
        <w:rPr>
          <w:rFonts w:ascii="Times New Roman" w:hAnsi="Times New Roman" w:cs="Times New Roman"/>
          <w:bCs/>
          <w:sz w:val="28"/>
          <w:szCs w:val="28"/>
        </w:rPr>
        <w:t xml:space="preserve">ие № 2) </w:t>
      </w:r>
      <w:r w:rsidR="00D85903">
        <w:rPr>
          <w:rFonts w:ascii="Times New Roman" w:hAnsi="Times New Roman" w:cs="Times New Roman"/>
          <w:bCs/>
          <w:sz w:val="28"/>
          <w:szCs w:val="28"/>
        </w:rPr>
        <w:t>следующие измене</w:t>
      </w:r>
      <w:r w:rsidR="00213D37">
        <w:rPr>
          <w:rFonts w:ascii="Times New Roman" w:hAnsi="Times New Roman" w:cs="Times New Roman"/>
          <w:bCs/>
          <w:sz w:val="28"/>
          <w:szCs w:val="28"/>
        </w:rPr>
        <w:t>н</w:t>
      </w:r>
      <w:r w:rsidR="00D85903">
        <w:rPr>
          <w:rFonts w:ascii="Times New Roman" w:hAnsi="Times New Roman" w:cs="Times New Roman"/>
          <w:bCs/>
          <w:sz w:val="28"/>
          <w:szCs w:val="28"/>
        </w:rPr>
        <w:t>ия:</w:t>
      </w:r>
    </w:p>
    <w:p w:rsidR="00D85903" w:rsidRPr="00D85903" w:rsidRDefault="00D85903" w:rsidP="00D85903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0678C" w:rsidRPr="00D85903" w:rsidRDefault="0050678C" w:rsidP="00D8590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Дополнить подпункт «б» пункта 15 настоящего Положения</w:t>
      </w:r>
      <w:r w:rsidR="00EF4AEC" w:rsidRPr="00D85903">
        <w:rPr>
          <w:rFonts w:ascii="Times New Roman" w:hAnsi="Times New Roman" w:cs="Times New Roman"/>
          <w:sz w:val="28"/>
          <w:szCs w:val="28"/>
        </w:rPr>
        <w:t xml:space="preserve"> </w:t>
      </w:r>
      <w:r w:rsidRPr="00D85903">
        <w:rPr>
          <w:rFonts w:ascii="Times New Roman" w:hAnsi="Times New Roman" w:cs="Times New Roman"/>
          <w:sz w:val="28"/>
          <w:szCs w:val="28"/>
        </w:rPr>
        <w:t xml:space="preserve">пятым </w:t>
      </w:r>
      <w:proofErr w:type="gramStart"/>
      <w:r w:rsidRPr="00D85903">
        <w:rPr>
          <w:rFonts w:ascii="Times New Roman" w:hAnsi="Times New Roman" w:cs="Times New Roman"/>
          <w:sz w:val="28"/>
          <w:szCs w:val="28"/>
        </w:rPr>
        <w:t xml:space="preserve">абзацем  </w:t>
      </w:r>
      <w:r w:rsidR="00EF4AEC" w:rsidRPr="00D85903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="00EF4AEC" w:rsidRPr="00D85903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50678C" w:rsidRPr="00D85903" w:rsidRDefault="0050678C" w:rsidP="00D85903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«</w:t>
      </w:r>
      <w:r w:rsidR="00D85903">
        <w:rPr>
          <w:rFonts w:ascii="Times New Roman" w:hAnsi="Times New Roman" w:cs="Times New Roman"/>
          <w:sz w:val="28"/>
          <w:szCs w:val="28"/>
        </w:rPr>
        <w:t>У</w:t>
      </w:r>
      <w:r w:rsidRPr="00D85903">
        <w:rPr>
          <w:rFonts w:ascii="Times New Roman" w:hAnsi="Times New Roman" w:cs="Times New Roman"/>
          <w:bCs/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558D8" w:rsidRPr="00D85903" w:rsidRDefault="00D85903" w:rsidP="00D859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678C" w:rsidRPr="00D85903">
        <w:rPr>
          <w:rFonts w:ascii="Times New Roman" w:hAnsi="Times New Roman" w:cs="Times New Roman"/>
          <w:sz w:val="28"/>
          <w:szCs w:val="28"/>
        </w:rPr>
        <w:t xml:space="preserve"> </w:t>
      </w:r>
      <w:r w:rsidR="00EF4AEC" w:rsidRPr="00D85903">
        <w:rPr>
          <w:rFonts w:ascii="Times New Roman" w:hAnsi="Times New Roman" w:cs="Times New Roman"/>
          <w:sz w:val="28"/>
          <w:szCs w:val="28"/>
        </w:rPr>
        <w:t>Д</w:t>
      </w:r>
      <w:r w:rsidR="0050678C" w:rsidRPr="00D85903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EF4AEC" w:rsidRPr="00D85903">
        <w:rPr>
          <w:rFonts w:ascii="Times New Roman" w:hAnsi="Times New Roman" w:cs="Times New Roman"/>
          <w:sz w:val="28"/>
          <w:szCs w:val="28"/>
        </w:rPr>
        <w:t>пункт 18 настоящего Положения</w:t>
      </w:r>
      <w:r w:rsidR="0050678C" w:rsidRPr="00D85903">
        <w:rPr>
          <w:rFonts w:ascii="Times New Roman" w:hAnsi="Times New Roman" w:cs="Times New Roman"/>
          <w:sz w:val="28"/>
          <w:szCs w:val="28"/>
        </w:rPr>
        <w:t xml:space="preserve"> </w:t>
      </w:r>
      <w:r w:rsidR="00EF4AEC" w:rsidRPr="004E3142">
        <w:rPr>
          <w:rFonts w:ascii="Times New Roman" w:hAnsi="Times New Roman" w:cs="Times New Roman"/>
          <w:sz w:val="28"/>
          <w:szCs w:val="28"/>
        </w:rPr>
        <w:t>вторым</w:t>
      </w:r>
      <w:r w:rsidR="0039715A" w:rsidRPr="004E3142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4558D8" w:rsidRPr="00D8590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558D8" w:rsidRPr="00D85903" w:rsidRDefault="0050678C" w:rsidP="00D859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«М</w:t>
      </w:r>
      <w:r w:rsidR="004558D8" w:rsidRPr="00D85903">
        <w:rPr>
          <w:rFonts w:ascii="Times New Roman" w:hAnsi="Times New Roman" w:cs="Times New Roman"/>
          <w:sz w:val="28"/>
          <w:szCs w:val="28"/>
        </w:rPr>
        <w:t>отивированные заключения, предусмотренные пунктами 16, 18 и 18</w:t>
      </w:r>
      <w:r w:rsidRPr="00D85903">
        <w:rPr>
          <w:rFonts w:ascii="Times New Roman" w:hAnsi="Times New Roman" w:cs="Times New Roman"/>
          <w:sz w:val="28"/>
          <w:szCs w:val="28"/>
        </w:rPr>
        <w:t xml:space="preserve"> (абзац 1)</w:t>
      </w:r>
      <w:r w:rsidR="004558D8" w:rsidRPr="00D8590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4558D8" w:rsidRPr="00D85903" w:rsidRDefault="004558D8" w:rsidP="00D859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50678C" w:rsidRPr="00D85903">
        <w:rPr>
          <w:rFonts w:ascii="Times New Roman" w:hAnsi="Times New Roman" w:cs="Times New Roman"/>
          <w:sz w:val="28"/>
          <w:szCs w:val="28"/>
        </w:rPr>
        <w:t>5</w:t>
      </w:r>
      <w:r w:rsidRPr="00D8590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558D8" w:rsidRPr="00D85903" w:rsidRDefault="004558D8" w:rsidP="00D859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558D8" w:rsidRDefault="004558D8" w:rsidP="00D859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 w:rsidR="00EF4AEC" w:rsidRPr="00D85903">
        <w:rPr>
          <w:rFonts w:ascii="Times New Roman" w:hAnsi="Times New Roman" w:cs="Times New Roman"/>
          <w:sz w:val="28"/>
          <w:szCs w:val="28"/>
        </w:rPr>
        <w:t>та "б" и подпункте "д" пункта 15</w:t>
      </w:r>
      <w:r w:rsidRPr="00D85903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EF4AEC" w:rsidRPr="00D85903">
        <w:rPr>
          <w:rFonts w:ascii="Times New Roman" w:hAnsi="Times New Roman" w:cs="Times New Roman"/>
          <w:sz w:val="28"/>
          <w:szCs w:val="28"/>
        </w:rPr>
        <w:t>8</w:t>
      </w:r>
      <w:r w:rsidRPr="00D85903">
        <w:rPr>
          <w:rFonts w:ascii="Times New Roman" w:hAnsi="Times New Roman" w:cs="Times New Roman"/>
          <w:sz w:val="28"/>
          <w:szCs w:val="28"/>
        </w:rPr>
        <w:t xml:space="preserve">, </w:t>
      </w:r>
      <w:r w:rsidR="00EF4AEC" w:rsidRPr="00D85903">
        <w:rPr>
          <w:rFonts w:ascii="Times New Roman" w:hAnsi="Times New Roman" w:cs="Times New Roman"/>
          <w:sz w:val="28"/>
          <w:szCs w:val="28"/>
        </w:rPr>
        <w:t>29</w:t>
      </w:r>
      <w:r w:rsidRPr="00D85903">
        <w:rPr>
          <w:rFonts w:ascii="Times New Roman" w:hAnsi="Times New Roman" w:cs="Times New Roman"/>
          <w:sz w:val="28"/>
          <w:szCs w:val="28"/>
        </w:rPr>
        <w:t>, 31 настоящего Положения или иного решения.".</w:t>
      </w:r>
    </w:p>
    <w:p w:rsidR="00D85903" w:rsidRPr="00D85903" w:rsidRDefault="00D85903" w:rsidP="00D859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8D8" w:rsidRPr="00D85903" w:rsidRDefault="004558D8" w:rsidP="00D8590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4558D8" w:rsidRPr="00D85903" w:rsidRDefault="004558D8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 </w:t>
      </w:r>
    </w:p>
    <w:p w:rsidR="004558D8" w:rsidRPr="00D85903" w:rsidRDefault="004558D8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 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 Уфимский район 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А.Н. Мельников</w:t>
      </w: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903" w:rsidRPr="00D85903" w:rsidRDefault="00D85903" w:rsidP="00D85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8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859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056" w:rsidRDefault="00D85903" w:rsidP="00D8590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7559B4">
        <w:rPr>
          <w:rFonts w:ascii="Times New Roman" w:hAnsi="Times New Roman" w:cs="Times New Roman"/>
          <w:sz w:val="28"/>
          <w:szCs w:val="28"/>
        </w:rPr>
        <w:t>140</w:t>
      </w:r>
      <w:proofErr w:type="gramEnd"/>
      <w:r w:rsidRPr="00D85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F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36C"/>
    <w:multiLevelType w:val="hybridMultilevel"/>
    <w:tmpl w:val="52EE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2062"/>
    <w:multiLevelType w:val="hybridMultilevel"/>
    <w:tmpl w:val="0492A736"/>
    <w:lvl w:ilvl="0" w:tplc="5A12E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970654"/>
    <w:multiLevelType w:val="hybridMultilevel"/>
    <w:tmpl w:val="CC824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D8"/>
    <w:rsid w:val="00213D37"/>
    <w:rsid w:val="0039715A"/>
    <w:rsid w:val="004558D8"/>
    <w:rsid w:val="004E3142"/>
    <w:rsid w:val="0050678C"/>
    <w:rsid w:val="00555E46"/>
    <w:rsid w:val="007559B4"/>
    <w:rsid w:val="00D85903"/>
    <w:rsid w:val="00EF4AEC"/>
    <w:rsid w:val="00F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A1B2-F13B-4DDB-8B69-05240D63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67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6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11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2017-12-21T06:10:00Z</cp:lastPrinted>
  <dcterms:created xsi:type="dcterms:W3CDTF">2017-12-18T04:48:00Z</dcterms:created>
  <dcterms:modified xsi:type="dcterms:W3CDTF">2017-12-25T06:57:00Z</dcterms:modified>
</cp:coreProperties>
</file>