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FD4" w:rsidRPr="00F04FD4" w:rsidRDefault="00F04FD4" w:rsidP="00F04FD4">
      <w:pPr>
        <w:autoSpaceDE w:val="0"/>
        <w:autoSpaceDN w:val="0"/>
        <w:adjustRightInd w:val="0"/>
        <w:spacing w:after="0" w:line="240" w:lineRule="auto"/>
        <w:ind w:firstLine="539"/>
        <w:jc w:val="center"/>
        <w:rPr>
          <w:rFonts w:ascii="Times New Roman" w:hAnsi="Times New Roman"/>
          <w:b/>
          <w:bCs/>
          <w:caps/>
          <w:sz w:val="28"/>
          <w:szCs w:val="28"/>
        </w:rPr>
      </w:pPr>
      <w:bookmarkStart w:id="0" w:name="_GoBack"/>
      <w:r w:rsidRPr="00F04FD4">
        <w:rPr>
          <w:rFonts w:ascii="Times New Roman" w:hAnsi="Times New Roman"/>
          <w:b/>
          <w:bCs/>
          <w:caps/>
          <w:sz w:val="28"/>
          <w:szCs w:val="28"/>
        </w:rPr>
        <w:t>администрация сельского поселения</w:t>
      </w: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caps/>
          <w:sz w:val="28"/>
          <w:szCs w:val="28"/>
        </w:rPr>
      </w:pPr>
      <w:r w:rsidRPr="00F04FD4">
        <w:rPr>
          <w:rFonts w:ascii="Times New Roman" w:hAnsi="Times New Roman"/>
          <w:b/>
          <w:bCs/>
          <w:caps/>
          <w:sz w:val="28"/>
          <w:szCs w:val="28"/>
        </w:rPr>
        <w:t>Булгаковский сельсовет муниципального района</w:t>
      </w: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caps/>
          <w:sz w:val="28"/>
          <w:szCs w:val="28"/>
        </w:rPr>
      </w:pPr>
      <w:r w:rsidRPr="00F04FD4">
        <w:rPr>
          <w:rFonts w:ascii="Times New Roman" w:hAnsi="Times New Roman"/>
          <w:b/>
          <w:bCs/>
          <w:caps/>
          <w:sz w:val="28"/>
          <w:szCs w:val="28"/>
        </w:rPr>
        <w:t>Уфимский район Республики Башкортостан</w:t>
      </w: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caps/>
          <w:sz w:val="28"/>
          <w:szCs w:val="28"/>
        </w:rPr>
      </w:pP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caps/>
          <w:sz w:val="28"/>
          <w:szCs w:val="28"/>
        </w:rPr>
      </w:pPr>
      <w:r w:rsidRPr="00F04FD4">
        <w:rPr>
          <w:rFonts w:ascii="Times New Roman" w:hAnsi="Times New Roman"/>
          <w:b/>
          <w:bCs/>
          <w:caps/>
          <w:sz w:val="28"/>
          <w:szCs w:val="28"/>
        </w:rPr>
        <w:t>постановление</w:t>
      </w: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sz w:val="28"/>
          <w:szCs w:val="28"/>
        </w:rPr>
      </w:pPr>
    </w:p>
    <w:p w:rsidR="00F04FD4" w:rsidRPr="00F04FD4" w:rsidRDefault="00F04FD4" w:rsidP="00F04FD4">
      <w:pPr>
        <w:autoSpaceDE w:val="0"/>
        <w:autoSpaceDN w:val="0"/>
        <w:adjustRightInd w:val="0"/>
        <w:spacing w:after="0" w:line="240" w:lineRule="auto"/>
        <w:ind w:firstLine="539"/>
        <w:jc w:val="center"/>
        <w:rPr>
          <w:rFonts w:ascii="Times New Roman" w:hAnsi="Times New Roman"/>
          <w:b/>
          <w:bCs/>
          <w:sz w:val="28"/>
          <w:szCs w:val="28"/>
        </w:rPr>
      </w:pPr>
      <w:r w:rsidRPr="00F04FD4">
        <w:rPr>
          <w:rFonts w:ascii="Times New Roman" w:hAnsi="Times New Roman"/>
          <w:b/>
          <w:bCs/>
          <w:sz w:val="28"/>
          <w:szCs w:val="28"/>
        </w:rPr>
        <w:t>19.06.2019 г</w:t>
      </w:r>
      <w:r>
        <w:rPr>
          <w:rFonts w:ascii="Times New Roman" w:hAnsi="Times New Roman"/>
          <w:b/>
          <w:bCs/>
          <w:sz w:val="28"/>
          <w:szCs w:val="28"/>
        </w:rPr>
        <w:t xml:space="preserve">.                                         </w:t>
      </w:r>
      <w:r w:rsidRPr="00F04FD4">
        <w:rPr>
          <w:rFonts w:ascii="Times New Roman" w:hAnsi="Times New Roman"/>
          <w:b/>
          <w:bCs/>
          <w:sz w:val="28"/>
          <w:szCs w:val="28"/>
        </w:rPr>
        <w:t xml:space="preserve"> № 33</w:t>
      </w:r>
    </w:p>
    <w:bookmarkEnd w:id="0"/>
    <w:p w:rsidR="009C5724" w:rsidRDefault="009C5724" w:rsidP="00B76FC1">
      <w:pPr>
        <w:autoSpaceDE w:val="0"/>
        <w:autoSpaceDN w:val="0"/>
        <w:adjustRightInd w:val="0"/>
        <w:spacing w:after="0" w:line="240" w:lineRule="auto"/>
        <w:ind w:firstLine="539"/>
        <w:jc w:val="center"/>
        <w:rPr>
          <w:rFonts w:ascii="Times New Roman" w:hAnsi="Times New Roman"/>
          <w:b/>
          <w:sz w:val="28"/>
          <w:szCs w:val="28"/>
        </w:rPr>
      </w:pPr>
    </w:p>
    <w:p w:rsidR="009C5724" w:rsidRDefault="009C5724" w:rsidP="00B76FC1">
      <w:pPr>
        <w:autoSpaceDE w:val="0"/>
        <w:autoSpaceDN w:val="0"/>
        <w:adjustRightInd w:val="0"/>
        <w:spacing w:after="0" w:line="240" w:lineRule="auto"/>
        <w:ind w:firstLine="539"/>
        <w:jc w:val="center"/>
        <w:rPr>
          <w:rFonts w:ascii="Times New Roman" w:hAnsi="Times New Roman"/>
          <w:b/>
          <w:sz w:val="28"/>
          <w:szCs w:val="28"/>
        </w:rPr>
      </w:pPr>
    </w:p>
    <w:p w:rsidR="009C5724" w:rsidRDefault="009C5724" w:rsidP="00B76FC1">
      <w:pPr>
        <w:autoSpaceDE w:val="0"/>
        <w:autoSpaceDN w:val="0"/>
        <w:adjustRightInd w:val="0"/>
        <w:spacing w:after="0" w:line="240" w:lineRule="auto"/>
        <w:ind w:firstLine="539"/>
        <w:jc w:val="center"/>
        <w:rPr>
          <w:rFonts w:ascii="Times New Roman" w:hAnsi="Times New Roman"/>
          <w:b/>
          <w:sz w:val="28"/>
          <w:szCs w:val="28"/>
        </w:rPr>
      </w:pPr>
    </w:p>
    <w:p w:rsidR="00F04FD4" w:rsidRDefault="00F04FD4" w:rsidP="00B76FC1">
      <w:pPr>
        <w:autoSpaceDE w:val="0"/>
        <w:autoSpaceDN w:val="0"/>
        <w:adjustRightInd w:val="0"/>
        <w:spacing w:after="0" w:line="240" w:lineRule="auto"/>
        <w:ind w:firstLine="539"/>
        <w:jc w:val="center"/>
        <w:rPr>
          <w:rFonts w:ascii="Times New Roman" w:hAnsi="Times New Roman"/>
          <w:b/>
          <w:sz w:val="28"/>
          <w:szCs w:val="28"/>
        </w:rPr>
      </w:pPr>
    </w:p>
    <w:p w:rsidR="009666DF" w:rsidRDefault="003D4D23" w:rsidP="009666DF">
      <w:pPr>
        <w:spacing w:after="0" w:line="240" w:lineRule="auto"/>
        <w:jc w:val="center"/>
        <w:rPr>
          <w:rFonts w:ascii="Times New Roman" w:eastAsia="Times New Roman" w:hAnsi="Times New Roman"/>
          <w:b/>
          <w:sz w:val="28"/>
          <w:szCs w:val="28"/>
          <w:lang w:eastAsia="ru-RU"/>
        </w:rPr>
      </w:pPr>
      <w:r>
        <w:rPr>
          <w:rFonts w:ascii="Times New Roman" w:hAnsi="Times New Roman"/>
          <w:b/>
          <w:sz w:val="28"/>
          <w:szCs w:val="28"/>
        </w:rPr>
        <w:t>О</w:t>
      </w:r>
      <w:r w:rsidR="00533540" w:rsidRPr="00DB73DE">
        <w:rPr>
          <w:rFonts w:ascii="Times New Roman" w:hAnsi="Times New Roman"/>
          <w:b/>
          <w:sz w:val="28"/>
          <w:szCs w:val="28"/>
        </w:rPr>
        <w:t xml:space="preserve">б утверждении </w:t>
      </w:r>
      <w:r w:rsidR="009666DF">
        <w:rPr>
          <w:rFonts w:ascii="Times New Roman" w:eastAsia="Times New Roman" w:hAnsi="Times New Roman"/>
          <w:b/>
          <w:sz w:val="28"/>
          <w:szCs w:val="28"/>
          <w:lang w:eastAsia="ru-RU"/>
        </w:rPr>
        <w:t>«Корректировки</w:t>
      </w:r>
      <w:r w:rsidR="009666DF" w:rsidRPr="00C047FD">
        <w:rPr>
          <w:rFonts w:ascii="Times New Roman" w:hAnsi="Times New Roman"/>
          <w:b/>
          <w:sz w:val="28"/>
          <w:szCs w:val="28"/>
        </w:rPr>
        <w:t xml:space="preserve"> проект</w:t>
      </w:r>
      <w:r w:rsidR="009666DF">
        <w:rPr>
          <w:rFonts w:ascii="Times New Roman" w:hAnsi="Times New Roman"/>
          <w:b/>
          <w:sz w:val="28"/>
          <w:szCs w:val="28"/>
        </w:rPr>
        <w:t>а</w:t>
      </w:r>
      <w:r w:rsidR="009666DF" w:rsidRPr="00C047FD">
        <w:rPr>
          <w:rFonts w:ascii="Times New Roman" w:hAnsi="Times New Roman"/>
          <w:b/>
          <w:sz w:val="28"/>
          <w:szCs w:val="28"/>
        </w:rPr>
        <w:t xml:space="preserve"> планировки и проект</w:t>
      </w:r>
      <w:r w:rsidR="009666DF">
        <w:rPr>
          <w:rFonts w:ascii="Times New Roman" w:hAnsi="Times New Roman"/>
          <w:b/>
          <w:sz w:val="28"/>
          <w:szCs w:val="28"/>
        </w:rPr>
        <w:t>а</w:t>
      </w:r>
      <w:r w:rsidR="009666DF" w:rsidRPr="00C047FD">
        <w:rPr>
          <w:rFonts w:ascii="Times New Roman" w:hAnsi="Times New Roman"/>
          <w:b/>
          <w:sz w:val="28"/>
          <w:szCs w:val="28"/>
        </w:rPr>
        <w:t xml:space="preserve"> межевания </w:t>
      </w:r>
      <w:proofErr w:type="gramStart"/>
      <w:r w:rsidR="009666DF" w:rsidRPr="009D31FC">
        <w:rPr>
          <w:rFonts w:ascii="Times New Roman" w:eastAsia="Times New Roman" w:hAnsi="Times New Roman"/>
          <w:b/>
          <w:sz w:val="28"/>
          <w:szCs w:val="28"/>
          <w:lang w:eastAsia="ru-RU"/>
        </w:rPr>
        <w:t>территории</w:t>
      </w:r>
      <w:proofErr w:type="gramEnd"/>
      <w:r w:rsidR="009666DF" w:rsidRPr="009D31FC">
        <w:rPr>
          <w:rFonts w:ascii="Times New Roman" w:eastAsia="Times New Roman" w:hAnsi="Times New Roman"/>
          <w:b/>
          <w:sz w:val="28"/>
          <w:szCs w:val="28"/>
          <w:lang w:eastAsia="ru-RU"/>
        </w:rPr>
        <w:t xml:space="preserve"> </w:t>
      </w:r>
      <w:r w:rsidR="009666DF">
        <w:rPr>
          <w:rFonts w:ascii="Times New Roman" w:eastAsia="Times New Roman" w:hAnsi="Times New Roman"/>
          <w:b/>
          <w:sz w:val="28"/>
          <w:szCs w:val="28"/>
          <w:lang w:eastAsia="ru-RU"/>
        </w:rPr>
        <w:t>ограниченной</w:t>
      </w:r>
      <w:r w:rsidR="009666DF" w:rsidRPr="002F4D44">
        <w:rPr>
          <w:rFonts w:ascii="Times New Roman" w:hAnsi="Times New Roman"/>
          <w:b/>
          <w:sz w:val="28"/>
          <w:szCs w:val="28"/>
        </w:rPr>
        <w:t xml:space="preserve"> улицами Арсенальная, Бульвар </w:t>
      </w:r>
      <w:proofErr w:type="spellStart"/>
      <w:r w:rsidR="009666DF" w:rsidRPr="002F4D44">
        <w:rPr>
          <w:rFonts w:ascii="Times New Roman" w:hAnsi="Times New Roman"/>
          <w:b/>
          <w:sz w:val="28"/>
          <w:szCs w:val="28"/>
        </w:rPr>
        <w:t>Габдрахмана</w:t>
      </w:r>
      <w:proofErr w:type="spellEnd"/>
      <w:r w:rsidR="009666DF" w:rsidRPr="002F4D44">
        <w:rPr>
          <w:rFonts w:ascii="Times New Roman" w:hAnsi="Times New Roman"/>
          <w:b/>
          <w:sz w:val="28"/>
          <w:szCs w:val="28"/>
        </w:rPr>
        <w:t xml:space="preserve"> Кадырова, Венская, Изумрудная, улица № 7 в селе Булгаково </w:t>
      </w:r>
      <w:r w:rsidR="009666DF" w:rsidRPr="002F4D44">
        <w:rPr>
          <w:rFonts w:ascii="Times New Roman" w:eastAsia="Times New Roman" w:hAnsi="Times New Roman"/>
          <w:b/>
          <w:sz w:val="28"/>
          <w:szCs w:val="28"/>
          <w:lang w:eastAsia="ru-RU"/>
        </w:rPr>
        <w:t>сельского поселения Булгаковский сельсовет муниципального района Уфимский район Республики</w:t>
      </w:r>
      <w:r w:rsidR="009666DF">
        <w:rPr>
          <w:rFonts w:ascii="Times New Roman" w:eastAsia="Times New Roman" w:hAnsi="Times New Roman"/>
          <w:b/>
          <w:sz w:val="28"/>
          <w:szCs w:val="28"/>
          <w:lang w:eastAsia="ru-RU"/>
        </w:rPr>
        <w:t xml:space="preserve"> Башкортостан»</w:t>
      </w:r>
    </w:p>
    <w:p w:rsidR="009D31FC" w:rsidRPr="009D31FC" w:rsidRDefault="009D31FC" w:rsidP="00D14D4D">
      <w:pPr>
        <w:spacing w:after="0" w:line="240" w:lineRule="auto"/>
        <w:ind w:left="284"/>
        <w:jc w:val="center"/>
        <w:rPr>
          <w:rFonts w:ascii="Times New Roman" w:eastAsia="Times New Roman" w:hAnsi="Times New Roman"/>
          <w:b/>
          <w:sz w:val="28"/>
          <w:szCs w:val="28"/>
          <w:lang w:eastAsia="ru-RU"/>
        </w:rPr>
      </w:pPr>
      <w:r w:rsidRPr="009D31FC">
        <w:rPr>
          <w:rFonts w:ascii="Times New Roman" w:eastAsia="Times New Roman" w:hAnsi="Times New Roman"/>
          <w:sz w:val="28"/>
          <w:szCs w:val="28"/>
          <w:lang w:eastAsia="ru-RU"/>
        </w:rPr>
        <w:t xml:space="preserve"> </w:t>
      </w:r>
      <w:r w:rsidRPr="009D31FC">
        <w:rPr>
          <w:rFonts w:ascii="Times New Roman" w:eastAsia="Times New Roman" w:hAnsi="Times New Roman"/>
          <w:b/>
          <w:sz w:val="28"/>
          <w:szCs w:val="28"/>
          <w:lang w:eastAsia="ru-RU"/>
        </w:rPr>
        <w:t xml:space="preserve">  </w:t>
      </w:r>
    </w:p>
    <w:p w:rsidR="00ED640F" w:rsidRPr="009237A4" w:rsidRDefault="00ED640F" w:rsidP="00D14D4D">
      <w:pPr>
        <w:autoSpaceDE w:val="0"/>
        <w:autoSpaceDN w:val="0"/>
        <w:adjustRightInd w:val="0"/>
        <w:spacing w:after="0" w:line="240" w:lineRule="auto"/>
        <w:ind w:left="284" w:firstLine="539"/>
        <w:jc w:val="center"/>
        <w:rPr>
          <w:rFonts w:ascii="Times New Roman" w:hAnsi="Times New Roman"/>
          <w:b/>
          <w:sz w:val="26"/>
          <w:szCs w:val="26"/>
        </w:rPr>
      </w:pPr>
    </w:p>
    <w:p w:rsidR="00533540" w:rsidRPr="0097170A" w:rsidRDefault="00533540" w:rsidP="0097170A">
      <w:pPr>
        <w:autoSpaceDE w:val="0"/>
        <w:autoSpaceDN w:val="0"/>
        <w:adjustRightInd w:val="0"/>
        <w:spacing w:after="0" w:line="240" w:lineRule="auto"/>
        <w:ind w:firstLine="709"/>
        <w:jc w:val="both"/>
        <w:rPr>
          <w:rFonts w:ascii="Times New Roman" w:hAnsi="Times New Roman"/>
          <w:sz w:val="26"/>
          <w:szCs w:val="26"/>
        </w:rPr>
      </w:pPr>
      <w:r w:rsidRPr="0097170A">
        <w:rPr>
          <w:rFonts w:ascii="Times New Roman" w:hAnsi="Times New Roman"/>
          <w:sz w:val="26"/>
          <w:szCs w:val="26"/>
        </w:rPr>
        <w:t xml:space="preserve">В соответствии со </w:t>
      </w:r>
      <w:r w:rsidR="009237A4" w:rsidRPr="0097170A">
        <w:rPr>
          <w:rFonts w:ascii="Times New Roman" w:hAnsi="Times New Roman"/>
          <w:sz w:val="26"/>
          <w:szCs w:val="26"/>
        </w:rPr>
        <w:t>статьями 45</w:t>
      </w:r>
      <w:r w:rsidR="005D6999" w:rsidRPr="0097170A">
        <w:rPr>
          <w:rFonts w:ascii="Times New Roman" w:hAnsi="Times New Roman"/>
          <w:sz w:val="26"/>
          <w:szCs w:val="26"/>
        </w:rPr>
        <w:t xml:space="preserve">, </w:t>
      </w:r>
      <w:r w:rsidRPr="0097170A">
        <w:rPr>
          <w:rFonts w:ascii="Times New Roman" w:hAnsi="Times New Roman"/>
          <w:sz w:val="26"/>
          <w:szCs w:val="26"/>
        </w:rPr>
        <w:t>46 Градостроительного кодекса Российской Федерации, с целью обеспечения устойчивого развития территории</w:t>
      </w:r>
      <w:r w:rsidR="00B371D3" w:rsidRPr="0097170A">
        <w:rPr>
          <w:rFonts w:ascii="Times New Roman" w:hAnsi="Times New Roman"/>
          <w:sz w:val="26"/>
          <w:szCs w:val="26"/>
        </w:rPr>
        <w:t>,</w:t>
      </w:r>
    </w:p>
    <w:p w:rsidR="0097170A" w:rsidRDefault="0097170A" w:rsidP="0097170A">
      <w:pPr>
        <w:autoSpaceDE w:val="0"/>
        <w:autoSpaceDN w:val="0"/>
        <w:adjustRightInd w:val="0"/>
        <w:spacing w:after="0" w:line="240" w:lineRule="auto"/>
        <w:ind w:firstLine="709"/>
        <w:jc w:val="both"/>
        <w:rPr>
          <w:rFonts w:ascii="Times New Roman" w:hAnsi="Times New Roman"/>
          <w:sz w:val="26"/>
          <w:szCs w:val="26"/>
        </w:rPr>
      </w:pPr>
    </w:p>
    <w:p w:rsidR="00533540" w:rsidRPr="0097170A" w:rsidRDefault="00533540" w:rsidP="006F2CF9">
      <w:pPr>
        <w:autoSpaceDE w:val="0"/>
        <w:autoSpaceDN w:val="0"/>
        <w:adjustRightInd w:val="0"/>
        <w:spacing w:after="0" w:line="240" w:lineRule="auto"/>
        <w:ind w:firstLine="709"/>
        <w:jc w:val="center"/>
        <w:rPr>
          <w:rFonts w:ascii="Times New Roman" w:hAnsi="Times New Roman"/>
          <w:sz w:val="26"/>
          <w:szCs w:val="26"/>
        </w:rPr>
      </w:pPr>
      <w:r w:rsidRPr="0097170A">
        <w:rPr>
          <w:rFonts w:ascii="Times New Roman" w:hAnsi="Times New Roman"/>
          <w:sz w:val="26"/>
          <w:szCs w:val="26"/>
        </w:rPr>
        <w:t>ПОСТАНОВЛЯЮ:</w:t>
      </w:r>
    </w:p>
    <w:p w:rsidR="009237A4" w:rsidRPr="0097170A" w:rsidRDefault="009237A4" w:rsidP="0097170A">
      <w:pPr>
        <w:autoSpaceDE w:val="0"/>
        <w:autoSpaceDN w:val="0"/>
        <w:adjustRightInd w:val="0"/>
        <w:spacing w:after="0" w:line="240" w:lineRule="auto"/>
        <w:ind w:firstLine="709"/>
        <w:jc w:val="both"/>
        <w:rPr>
          <w:rFonts w:ascii="Times New Roman" w:hAnsi="Times New Roman"/>
          <w:sz w:val="26"/>
          <w:szCs w:val="26"/>
        </w:rPr>
      </w:pPr>
    </w:p>
    <w:p w:rsidR="000176B4" w:rsidRPr="009666DF" w:rsidRDefault="002A29E3" w:rsidP="00660649">
      <w:pPr>
        <w:spacing w:after="0" w:line="240" w:lineRule="auto"/>
        <w:ind w:firstLine="709"/>
        <w:jc w:val="both"/>
        <w:rPr>
          <w:rFonts w:ascii="Times New Roman" w:eastAsia="Times New Roman" w:hAnsi="Times New Roman"/>
          <w:sz w:val="26"/>
          <w:szCs w:val="26"/>
          <w:lang w:eastAsia="ru-RU"/>
        </w:rPr>
      </w:pPr>
      <w:r w:rsidRPr="0097170A">
        <w:rPr>
          <w:rFonts w:ascii="Times New Roman" w:hAnsi="Times New Roman"/>
          <w:sz w:val="26"/>
          <w:szCs w:val="26"/>
        </w:rPr>
        <w:t xml:space="preserve">  </w:t>
      </w:r>
      <w:r w:rsidR="00533540" w:rsidRPr="0097170A">
        <w:rPr>
          <w:rFonts w:ascii="Times New Roman" w:hAnsi="Times New Roman"/>
          <w:sz w:val="26"/>
          <w:szCs w:val="26"/>
        </w:rPr>
        <w:t xml:space="preserve">1. Утвердить </w:t>
      </w:r>
      <w:r w:rsidR="0097170A" w:rsidRPr="0097170A">
        <w:rPr>
          <w:rFonts w:ascii="Times New Roman" w:eastAsia="Times New Roman" w:hAnsi="Times New Roman"/>
          <w:sz w:val="26"/>
          <w:szCs w:val="26"/>
          <w:lang w:eastAsia="ru-RU"/>
        </w:rPr>
        <w:t xml:space="preserve">проект планировки </w:t>
      </w:r>
      <w:proofErr w:type="gramStart"/>
      <w:r w:rsidR="009666DF" w:rsidRPr="009666DF">
        <w:rPr>
          <w:rFonts w:ascii="Times New Roman" w:eastAsia="Times New Roman" w:hAnsi="Times New Roman"/>
          <w:sz w:val="26"/>
          <w:szCs w:val="26"/>
          <w:lang w:eastAsia="ru-RU"/>
        </w:rPr>
        <w:t>территории</w:t>
      </w:r>
      <w:proofErr w:type="gramEnd"/>
      <w:r w:rsidR="009666DF" w:rsidRPr="009666DF">
        <w:rPr>
          <w:rFonts w:ascii="Times New Roman" w:eastAsia="Times New Roman" w:hAnsi="Times New Roman"/>
          <w:sz w:val="26"/>
          <w:szCs w:val="26"/>
          <w:lang w:eastAsia="ru-RU"/>
        </w:rPr>
        <w:t xml:space="preserve"> ограниченной</w:t>
      </w:r>
      <w:r w:rsidR="009666DF" w:rsidRPr="009666DF">
        <w:rPr>
          <w:rFonts w:ascii="Times New Roman" w:hAnsi="Times New Roman"/>
          <w:sz w:val="26"/>
          <w:szCs w:val="26"/>
        </w:rPr>
        <w:t xml:space="preserve"> улицами Арсенальная, Бульвар </w:t>
      </w:r>
      <w:proofErr w:type="spellStart"/>
      <w:r w:rsidR="009666DF" w:rsidRPr="009666DF">
        <w:rPr>
          <w:rFonts w:ascii="Times New Roman" w:hAnsi="Times New Roman"/>
          <w:sz w:val="26"/>
          <w:szCs w:val="26"/>
        </w:rPr>
        <w:t>Габдрахмана</w:t>
      </w:r>
      <w:proofErr w:type="spellEnd"/>
      <w:r w:rsidR="009666DF" w:rsidRPr="009666DF">
        <w:rPr>
          <w:rFonts w:ascii="Times New Roman" w:hAnsi="Times New Roman"/>
          <w:sz w:val="26"/>
          <w:szCs w:val="26"/>
        </w:rPr>
        <w:t xml:space="preserve"> Кадырова, Венская, Изумрудная, улица № 7 в селе Булгаково </w:t>
      </w:r>
      <w:r w:rsidR="009666DF" w:rsidRPr="009666DF">
        <w:rPr>
          <w:rFonts w:ascii="Times New Roman" w:eastAsia="Times New Roman" w:hAnsi="Times New Roman"/>
          <w:sz w:val="26"/>
          <w:szCs w:val="26"/>
          <w:lang w:eastAsia="ru-RU"/>
        </w:rPr>
        <w:t>сельского поселения Булгаковский сельсовет муниципального района Уфимский район Республики Башкортостан»</w:t>
      </w:r>
      <w:r w:rsidR="00EF7E85" w:rsidRPr="0097170A">
        <w:rPr>
          <w:rFonts w:ascii="Times New Roman" w:hAnsi="Times New Roman"/>
          <w:sz w:val="26"/>
          <w:szCs w:val="26"/>
        </w:rPr>
        <w:t>,</w:t>
      </w:r>
      <w:r w:rsidR="00D6765A" w:rsidRPr="0097170A">
        <w:rPr>
          <w:rFonts w:ascii="Times New Roman" w:eastAsia="MS Mincho" w:hAnsi="Times New Roman"/>
          <w:sz w:val="26"/>
          <w:szCs w:val="26"/>
        </w:rPr>
        <w:t xml:space="preserve"> </w:t>
      </w:r>
      <w:r w:rsidR="000176B4" w:rsidRPr="0097170A">
        <w:rPr>
          <w:rFonts w:ascii="Times New Roman" w:eastAsia="MS Mincho" w:hAnsi="Times New Roman"/>
          <w:sz w:val="26"/>
          <w:szCs w:val="26"/>
        </w:rPr>
        <w:t>в составе:</w:t>
      </w:r>
    </w:p>
    <w:p w:rsidR="00EB7748" w:rsidRPr="0097170A" w:rsidRDefault="0097170A" w:rsidP="0097170A">
      <w:pPr>
        <w:widowControl w:val="0"/>
        <w:adjustRightInd w:val="0"/>
        <w:snapToGrid w:val="0"/>
        <w:spacing w:after="0" w:line="240" w:lineRule="auto"/>
        <w:ind w:firstLine="709"/>
        <w:jc w:val="both"/>
        <w:textAlignment w:val="baseline"/>
        <w:rPr>
          <w:rFonts w:ascii="Times New Roman" w:hAnsi="Times New Roman"/>
          <w:sz w:val="26"/>
          <w:szCs w:val="26"/>
        </w:rPr>
      </w:pPr>
      <w:r w:rsidRPr="0097170A">
        <w:rPr>
          <w:rFonts w:ascii="Times New Roman" w:eastAsia="MS Mincho" w:hAnsi="Times New Roman"/>
          <w:sz w:val="26"/>
          <w:szCs w:val="26"/>
        </w:rPr>
        <w:t xml:space="preserve"> </w:t>
      </w:r>
      <w:r w:rsidR="000176B4" w:rsidRPr="0097170A">
        <w:rPr>
          <w:rFonts w:ascii="Times New Roman" w:eastAsia="MS Mincho" w:hAnsi="Times New Roman"/>
          <w:sz w:val="26"/>
          <w:szCs w:val="26"/>
        </w:rPr>
        <w:t>1.</w:t>
      </w:r>
      <w:r w:rsidR="00770AAA" w:rsidRPr="0097170A">
        <w:rPr>
          <w:rFonts w:ascii="Times New Roman" w:eastAsia="MS Mincho" w:hAnsi="Times New Roman"/>
          <w:sz w:val="26"/>
          <w:szCs w:val="26"/>
        </w:rPr>
        <w:t>1.</w:t>
      </w:r>
      <w:r w:rsidR="000176B4" w:rsidRPr="0097170A">
        <w:rPr>
          <w:rFonts w:ascii="Times New Roman" w:eastAsia="MS Mincho" w:hAnsi="Times New Roman"/>
          <w:sz w:val="26"/>
          <w:szCs w:val="26"/>
        </w:rPr>
        <w:t xml:space="preserve"> </w:t>
      </w:r>
      <w:r w:rsidRPr="0097170A">
        <w:rPr>
          <w:rFonts w:ascii="Times New Roman" w:eastAsia="MS Mincho" w:hAnsi="Times New Roman"/>
          <w:sz w:val="26"/>
          <w:szCs w:val="26"/>
        </w:rPr>
        <w:t>Схема планировки территории</w:t>
      </w:r>
      <w:r w:rsidRPr="0097170A">
        <w:rPr>
          <w:rFonts w:ascii="Times New Roman" w:eastAsia="MS Mincho" w:hAnsi="Times New Roman"/>
          <w:bCs/>
          <w:sz w:val="26"/>
          <w:szCs w:val="26"/>
        </w:rPr>
        <w:t>, с отображением</w:t>
      </w:r>
      <w:r w:rsidRPr="0097170A">
        <w:rPr>
          <w:rFonts w:ascii="Times New Roman" w:hAnsi="Times New Roman"/>
          <w:sz w:val="26"/>
          <w:szCs w:val="26"/>
        </w:rPr>
        <w:t xml:space="preserve"> проектируемых красных линий, границ земельных участков</w:t>
      </w:r>
      <w:r w:rsidR="009237A4" w:rsidRPr="0097170A">
        <w:rPr>
          <w:rFonts w:ascii="Times New Roman" w:eastAsia="MS Mincho" w:hAnsi="Times New Roman"/>
          <w:sz w:val="26"/>
          <w:szCs w:val="26"/>
        </w:rPr>
        <w:t>, согласно</w:t>
      </w:r>
      <w:r w:rsidR="000176B4" w:rsidRPr="0097170A">
        <w:rPr>
          <w:rFonts w:ascii="Times New Roman" w:eastAsia="MS Mincho" w:hAnsi="Times New Roman"/>
          <w:sz w:val="26"/>
          <w:szCs w:val="26"/>
        </w:rPr>
        <w:t xml:space="preserve"> приложению № </w:t>
      </w:r>
      <w:r w:rsidR="00770AAA" w:rsidRPr="0097170A">
        <w:rPr>
          <w:rFonts w:ascii="Times New Roman" w:eastAsia="MS Mincho" w:hAnsi="Times New Roman"/>
          <w:sz w:val="26"/>
          <w:szCs w:val="26"/>
        </w:rPr>
        <w:t>1;</w:t>
      </w:r>
    </w:p>
    <w:p w:rsidR="002A29E3" w:rsidRPr="0097170A" w:rsidRDefault="0097170A" w:rsidP="0097170A">
      <w:pPr>
        <w:spacing w:after="0" w:line="240" w:lineRule="auto"/>
        <w:ind w:firstLine="709"/>
        <w:jc w:val="both"/>
        <w:rPr>
          <w:rFonts w:ascii="Times New Roman" w:eastAsia="MS Mincho" w:hAnsi="Times New Roman"/>
          <w:sz w:val="26"/>
          <w:szCs w:val="26"/>
        </w:rPr>
      </w:pPr>
      <w:r w:rsidRPr="0097170A">
        <w:rPr>
          <w:sz w:val="26"/>
          <w:szCs w:val="26"/>
        </w:rPr>
        <w:t xml:space="preserve"> </w:t>
      </w:r>
      <w:r w:rsidR="00EB7748" w:rsidRPr="0097170A">
        <w:rPr>
          <w:rFonts w:ascii="Times New Roman" w:hAnsi="Times New Roman"/>
          <w:sz w:val="26"/>
          <w:szCs w:val="26"/>
        </w:rPr>
        <w:t>1.</w:t>
      </w:r>
      <w:r w:rsidR="009237A4" w:rsidRPr="0097170A">
        <w:rPr>
          <w:rFonts w:ascii="Times New Roman" w:hAnsi="Times New Roman"/>
          <w:sz w:val="26"/>
          <w:szCs w:val="26"/>
        </w:rPr>
        <w:t>2</w:t>
      </w:r>
      <w:r w:rsidR="00EB7748" w:rsidRPr="0097170A">
        <w:rPr>
          <w:rFonts w:ascii="Times New Roman" w:hAnsi="Times New Roman"/>
          <w:sz w:val="26"/>
          <w:szCs w:val="26"/>
        </w:rPr>
        <w:t xml:space="preserve">. </w:t>
      </w:r>
      <w:r w:rsidRPr="0097170A">
        <w:rPr>
          <w:rFonts w:ascii="Times New Roman" w:eastAsia="MS Mincho" w:hAnsi="Times New Roman"/>
          <w:sz w:val="26"/>
          <w:szCs w:val="26"/>
        </w:rPr>
        <w:t>Т</w:t>
      </w:r>
      <w:r w:rsidRPr="0097170A">
        <w:rPr>
          <w:rFonts w:ascii="Times New Roman" w:hAnsi="Times New Roman"/>
          <w:sz w:val="26"/>
          <w:szCs w:val="26"/>
        </w:rPr>
        <w:t xml:space="preserve">ехнико-экономические показатели, характеристики планируемого развития территории проектирования, расположенного по адресу: Республика Башкортостан, Уфимский район, сельское поселение </w:t>
      </w:r>
      <w:r w:rsidR="009666DF">
        <w:rPr>
          <w:rFonts w:ascii="Times New Roman" w:hAnsi="Times New Roman"/>
          <w:sz w:val="26"/>
          <w:szCs w:val="26"/>
        </w:rPr>
        <w:t>Булгаковский</w:t>
      </w:r>
      <w:r w:rsidRPr="0097170A">
        <w:rPr>
          <w:rFonts w:ascii="Times New Roman" w:hAnsi="Times New Roman"/>
          <w:sz w:val="26"/>
          <w:szCs w:val="26"/>
        </w:rPr>
        <w:t xml:space="preserve"> сельсовет</w:t>
      </w:r>
      <w:r w:rsidR="008B70EC" w:rsidRPr="0097170A">
        <w:rPr>
          <w:rFonts w:ascii="Times New Roman" w:hAnsi="Times New Roman"/>
          <w:sz w:val="26"/>
          <w:szCs w:val="26"/>
        </w:rPr>
        <w:t>,</w:t>
      </w:r>
      <w:r w:rsidR="00EB013B" w:rsidRPr="0097170A">
        <w:rPr>
          <w:rFonts w:ascii="Times New Roman" w:eastAsia="MS Mincho" w:hAnsi="Times New Roman"/>
          <w:sz w:val="26"/>
          <w:szCs w:val="26"/>
        </w:rPr>
        <w:t xml:space="preserve"> </w:t>
      </w:r>
      <w:r w:rsidR="002A29E3" w:rsidRPr="0097170A">
        <w:rPr>
          <w:rFonts w:ascii="Times New Roman" w:eastAsia="MS Mincho" w:hAnsi="Times New Roman"/>
          <w:sz w:val="26"/>
          <w:szCs w:val="26"/>
        </w:rPr>
        <w:t xml:space="preserve">согласно приложению № </w:t>
      </w:r>
      <w:r w:rsidR="00770AAA" w:rsidRPr="0097170A">
        <w:rPr>
          <w:rFonts w:ascii="Times New Roman" w:eastAsia="MS Mincho" w:hAnsi="Times New Roman"/>
          <w:sz w:val="26"/>
          <w:szCs w:val="26"/>
        </w:rPr>
        <w:t>2</w:t>
      </w:r>
      <w:r w:rsidR="002A29E3" w:rsidRPr="0097170A">
        <w:rPr>
          <w:rFonts w:ascii="Times New Roman" w:eastAsia="MS Mincho" w:hAnsi="Times New Roman"/>
          <w:sz w:val="26"/>
          <w:szCs w:val="26"/>
        </w:rPr>
        <w:t>.</w:t>
      </w:r>
    </w:p>
    <w:p w:rsidR="00506DDC" w:rsidRPr="009666DF" w:rsidRDefault="0097170A" w:rsidP="009666DF">
      <w:pPr>
        <w:spacing w:after="0" w:line="240" w:lineRule="auto"/>
        <w:jc w:val="both"/>
        <w:rPr>
          <w:rFonts w:ascii="Times New Roman" w:eastAsia="Times New Roman" w:hAnsi="Times New Roman"/>
          <w:b/>
          <w:sz w:val="28"/>
          <w:szCs w:val="28"/>
          <w:lang w:eastAsia="ru-RU"/>
        </w:rPr>
      </w:pPr>
      <w:r w:rsidRPr="0097170A">
        <w:rPr>
          <w:rFonts w:ascii="Times New Roman" w:eastAsia="MS Mincho" w:hAnsi="Times New Roman"/>
          <w:sz w:val="26"/>
          <w:szCs w:val="26"/>
        </w:rPr>
        <w:t xml:space="preserve"> </w:t>
      </w:r>
      <w:r w:rsidR="00C474E2" w:rsidRPr="0097170A">
        <w:rPr>
          <w:rFonts w:ascii="Times New Roman" w:eastAsia="MS Mincho" w:hAnsi="Times New Roman"/>
          <w:sz w:val="26"/>
          <w:szCs w:val="26"/>
        </w:rPr>
        <w:t>2</w:t>
      </w:r>
      <w:r w:rsidR="00A157F2" w:rsidRPr="0097170A">
        <w:rPr>
          <w:rFonts w:ascii="Times New Roman" w:eastAsia="MS Mincho" w:hAnsi="Times New Roman"/>
          <w:sz w:val="26"/>
          <w:szCs w:val="26"/>
        </w:rPr>
        <w:t xml:space="preserve">. Утвердить </w:t>
      </w:r>
      <w:r w:rsidR="009666DF" w:rsidRPr="009666DF">
        <w:rPr>
          <w:rFonts w:ascii="Times New Roman" w:hAnsi="Times New Roman"/>
          <w:sz w:val="26"/>
          <w:szCs w:val="26"/>
        </w:rPr>
        <w:t xml:space="preserve">проект межевания </w:t>
      </w:r>
      <w:proofErr w:type="gramStart"/>
      <w:r w:rsidR="009666DF" w:rsidRPr="009666DF">
        <w:rPr>
          <w:rFonts w:ascii="Times New Roman" w:eastAsia="Times New Roman" w:hAnsi="Times New Roman"/>
          <w:sz w:val="26"/>
          <w:szCs w:val="26"/>
          <w:lang w:eastAsia="ru-RU"/>
        </w:rPr>
        <w:t>территории</w:t>
      </w:r>
      <w:proofErr w:type="gramEnd"/>
      <w:r w:rsidR="009666DF" w:rsidRPr="009666DF">
        <w:rPr>
          <w:rFonts w:ascii="Times New Roman" w:eastAsia="Times New Roman" w:hAnsi="Times New Roman"/>
          <w:sz w:val="26"/>
          <w:szCs w:val="26"/>
          <w:lang w:eastAsia="ru-RU"/>
        </w:rPr>
        <w:t xml:space="preserve"> ограниченной</w:t>
      </w:r>
      <w:r w:rsidR="009666DF" w:rsidRPr="009666DF">
        <w:rPr>
          <w:rFonts w:ascii="Times New Roman" w:hAnsi="Times New Roman"/>
          <w:sz w:val="26"/>
          <w:szCs w:val="26"/>
        </w:rPr>
        <w:t xml:space="preserve"> улицами Арсенальная, Бульвар </w:t>
      </w:r>
      <w:proofErr w:type="spellStart"/>
      <w:r w:rsidR="009666DF" w:rsidRPr="009666DF">
        <w:rPr>
          <w:rFonts w:ascii="Times New Roman" w:hAnsi="Times New Roman"/>
          <w:sz w:val="26"/>
          <w:szCs w:val="26"/>
        </w:rPr>
        <w:t>Габдрахмана</w:t>
      </w:r>
      <w:proofErr w:type="spellEnd"/>
      <w:r w:rsidR="009666DF" w:rsidRPr="009666DF">
        <w:rPr>
          <w:rFonts w:ascii="Times New Roman" w:hAnsi="Times New Roman"/>
          <w:sz w:val="26"/>
          <w:szCs w:val="26"/>
        </w:rPr>
        <w:t xml:space="preserve"> Кадырова, Венская, Изумрудная, улица № 7 в селе Булгаково </w:t>
      </w:r>
      <w:r w:rsidR="009666DF" w:rsidRPr="009666DF">
        <w:rPr>
          <w:rFonts w:ascii="Times New Roman" w:eastAsia="Times New Roman" w:hAnsi="Times New Roman"/>
          <w:sz w:val="26"/>
          <w:szCs w:val="26"/>
          <w:lang w:eastAsia="ru-RU"/>
        </w:rPr>
        <w:t>сельского поселения Булгаковский сельсовет муниципального района Уфимский район Республики Башкортостан»</w:t>
      </w:r>
      <w:r w:rsidR="00CB501E" w:rsidRPr="0097170A">
        <w:rPr>
          <w:rFonts w:ascii="Times New Roman" w:hAnsi="Times New Roman"/>
          <w:sz w:val="26"/>
          <w:szCs w:val="26"/>
        </w:rPr>
        <w:t>,</w:t>
      </w:r>
      <w:r w:rsidR="00705D52" w:rsidRPr="0097170A">
        <w:rPr>
          <w:rFonts w:ascii="Times New Roman" w:hAnsi="Times New Roman"/>
          <w:sz w:val="26"/>
          <w:szCs w:val="26"/>
        </w:rPr>
        <w:t xml:space="preserve"> в составе</w:t>
      </w:r>
      <w:r w:rsidR="00B37322" w:rsidRPr="0097170A">
        <w:rPr>
          <w:rFonts w:ascii="Times New Roman" w:eastAsia="MS Mincho" w:hAnsi="Times New Roman"/>
          <w:sz w:val="26"/>
          <w:szCs w:val="26"/>
        </w:rPr>
        <w:t>:</w:t>
      </w:r>
      <w:r w:rsidR="003059D8" w:rsidRPr="0097170A">
        <w:rPr>
          <w:rFonts w:ascii="Times New Roman" w:eastAsia="MS Mincho" w:hAnsi="Times New Roman"/>
          <w:sz w:val="26"/>
          <w:szCs w:val="26"/>
        </w:rPr>
        <w:t xml:space="preserve">  </w:t>
      </w:r>
    </w:p>
    <w:p w:rsidR="000D330A" w:rsidRPr="0097170A" w:rsidRDefault="0097170A" w:rsidP="0097170A">
      <w:pPr>
        <w:widowControl w:val="0"/>
        <w:adjustRightInd w:val="0"/>
        <w:snapToGrid w:val="0"/>
        <w:spacing w:after="0" w:line="240" w:lineRule="auto"/>
        <w:ind w:firstLine="709"/>
        <w:jc w:val="both"/>
        <w:textAlignment w:val="baseline"/>
        <w:rPr>
          <w:rFonts w:ascii="Times New Roman" w:hAnsi="Times New Roman"/>
          <w:b/>
          <w:sz w:val="26"/>
          <w:szCs w:val="26"/>
        </w:rPr>
      </w:pPr>
      <w:r w:rsidRPr="0097170A">
        <w:rPr>
          <w:rFonts w:ascii="Times New Roman" w:eastAsia="MS Mincho" w:hAnsi="Times New Roman"/>
          <w:sz w:val="26"/>
          <w:szCs w:val="26"/>
        </w:rPr>
        <w:t xml:space="preserve"> </w:t>
      </w:r>
      <w:r w:rsidR="000D330A" w:rsidRPr="0097170A">
        <w:rPr>
          <w:rFonts w:ascii="Times New Roman" w:eastAsia="MS Mincho" w:hAnsi="Times New Roman"/>
          <w:sz w:val="26"/>
          <w:szCs w:val="26"/>
        </w:rPr>
        <w:t xml:space="preserve">2.1.  </w:t>
      </w:r>
      <w:r w:rsidRPr="0097170A">
        <w:rPr>
          <w:rFonts w:ascii="Times New Roman" w:eastAsia="MS Mincho" w:hAnsi="Times New Roman"/>
          <w:sz w:val="26"/>
          <w:szCs w:val="26"/>
        </w:rPr>
        <w:t>Схема межевания территории</w:t>
      </w:r>
      <w:r w:rsidRPr="0097170A">
        <w:rPr>
          <w:rFonts w:ascii="Times New Roman" w:eastAsia="MS Mincho" w:hAnsi="Times New Roman"/>
          <w:bCs/>
          <w:sz w:val="26"/>
          <w:szCs w:val="26"/>
        </w:rPr>
        <w:t>, с отображением</w:t>
      </w:r>
      <w:r w:rsidRPr="0097170A">
        <w:rPr>
          <w:rFonts w:ascii="Times New Roman" w:hAnsi="Times New Roman"/>
          <w:sz w:val="26"/>
          <w:szCs w:val="26"/>
        </w:rPr>
        <w:t xml:space="preserve"> проектируемых красных линий, границ образуемых земельных участков и объектов капитального строительства</w:t>
      </w:r>
      <w:r w:rsidR="000D330A" w:rsidRPr="0097170A">
        <w:rPr>
          <w:rFonts w:ascii="Times New Roman" w:hAnsi="Times New Roman"/>
          <w:sz w:val="26"/>
          <w:szCs w:val="26"/>
        </w:rPr>
        <w:t xml:space="preserve">, согласно приложению </w:t>
      </w:r>
      <w:r w:rsidR="000D330A" w:rsidRPr="0097170A">
        <w:rPr>
          <w:rFonts w:ascii="Times New Roman" w:eastAsia="MS Mincho" w:hAnsi="Times New Roman"/>
          <w:sz w:val="26"/>
          <w:szCs w:val="26"/>
        </w:rPr>
        <w:t xml:space="preserve">№ </w:t>
      </w:r>
      <w:r w:rsidR="009237A4" w:rsidRPr="0097170A">
        <w:rPr>
          <w:rFonts w:ascii="Times New Roman" w:eastAsia="MS Mincho" w:hAnsi="Times New Roman"/>
          <w:sz w:val="26"/>
          <w:szCs w:val="26"/>
        </w:rPr>
        <w:t>3</w:t>
      </w:r>
      <w:r w:rsidR="000D330A" w:rsidRPr="0097170A">
        <w:rPr>
          <w:rFonts w:ascii="Times New Roman" w:eastAsia="MS Mincho" w:hAnsi="Times New Roman"/>
          <w:sz w:val="26"/>
          <w:szCs w:val="26"/>
        </w:rPr>
        <w:t>;</w:t>
      </w:r>
    </w:p>
    <w:p w:rsidR="00207899" w:rsidRPr="0097170A" w:rsidRDefault="009237A4" w:rsidP="0097170A">
      <w:pPr>
        <w:tabs>
          <w:tab w:val="left" w:pos="709"/>
        </w:tabs>
        <w:spacing w:after="0" w:line="240" w:lineRule="auto"/>
        <w:ind w:firstLine="709"/>
        <w:jc w:val="both"/>
        <w:rPr>
          <w:rFonts w:ascii="Times New Roman" w:hAnsi="Times New Roman"/>
          <w:sz w:val="26"/>
          <w:szCs w:val="26"/>
        </w:rPr>
      </w:pPr>
      <w:r w:rsidRPr="0097170A">
        <w:rPr>
          <w:rFonts w:ascii="Times New Roman" w:hAnsi="Times New Roman"/>
          <w:color w:val="000000"/>
          <w:sz w:val="26"/>
          <w:szCs w:val="26"/>
        </w:rPr>
        <w:t>3</w:t>
      </w:r>
      <w:r w:rsidR="006E1048" w:rsidRPr="0097170A">
        <w:rPr>
          <w:rFonts w:ascii="Times New Roman" w:hAnsi="Times New Roman"/>
          <w:color w:val="000000"/>
          <w:sz w:val="26"/>
          <w:szCs w:val="26"/>
        </w:rPr>
        <w:t xml:space="preserve"> Опубликовать настоящее постановление </w:t>
      </w:r>
      <w:r w:rsidRPr="0097170A">
        <w:rPr>
          <w:rFonts w:ascii="Times New Roman" w:hAnsi="Times New Roman"/>
          <w:color w:val="000000"/>
          <w:sz w:val="26"/>
          <w:szCs w:val="26"/>
        </w:rPr>
        <w:t>в газете</w:t>
      </w:r>
      <w:r w:rsidR="006E1048" w:rsidRPr="0097170A">
        <w:rPr>
          <w:rFonts w:ascii="Times New Roman" w:hAnsi="Times New Roman"/>
          <w:color w:val="000000"/>
          <w:sz w:val="26"/>
          <w:szCs w:val="26"/>
        </w:rPr>
        <w:t xml:space="preserve"> «Уфимские </w:t>
      </w:r>
      <w:r w:rsidRPr="0097170A">
        <w:rPr>
          <w:rFonts w:ascii="Times New Roman" w:hAnsi="Times New Roman"/>
          <w:color w:val="000000"/>
          <w:sz w:val="26"/>
          <w:szCs w:val="26"/>
        </w:rPr>
        <w:t>Нивы» и</w:t>
      </w:r>
      <w:r w:rsidR="00207899" w:rsidRPr="0097170A">
        <w:rPr>
          <w:rFonts w:ascii="Times New Roman" w:hAnsi="Times New Roman"/>
          <w:color w:val="000000"/>
          <w:sz w:val="26"/>
          <w:szCs w:val="26"/>
        </w:rPr>
        <w:t xml:space="preserve"> разместить</w:t>
      </w:r>
      <w:r w:rsidR="00207899" w:rsidRPr="0097170A">
        <w:rPr>
          <w:rFonts w:ascii="Times New Roman" w:hAnsi="Times New Roman"/>
          <w:color w:val="FF0000"/>
          <w:sz w:val="26"/>
          <w:szCs w:val="26"/>
        </w:rPr>
        <w:t xml:space="preserve"> </w:t>
      </w:r>
      <w:r w:rsidR="00207899" w:rsidRPr="0097170A">
        <w:rPr>
          <w:rFonts w:ascii="Times New Roman" w:hAnsi="Times New Roman"/>
          <w:sz w:val="26"/>
          <w:szCs w:val="26"/>
        </w:rPr>
        <w:t xml:space="preserve">на официальном сайте администрации сельского поселения </w:t>
      </w:r>
      <w:r w:rsidR="009666DF">
        <w:rPr>
          <w:rFonts w:ascii="Times New Roman" w:hAnsi="Times New Roman"/>
          <w:sz w:val="26"/>
          <w:szCs w:val="26"/>
        </w:rPr>
        <w:t>Булгаковский</w:t>
      </w:r>
      <w:r w:rsidR="00207899" w:rsidRPr="0097170A">
        <w:rPr>
          <w:rFonts w:ascii="Times New Roman" w:hAnsi="Times New Roman"/>
          <w:sz w:val="26"/>
          <w:szCs w:val="26"/>
        </w:rPr>
        <w:t xml:space="preserve"> сельсовет муниципального района Уфимский район Республики Башкортостан в сети «Интернет». </w:t>
      </w:r>
    </w:p>
    <w:p w:rsidR="009B7469" w:rsidRPr="0097170A" w:rsidRDefault="009237A4" w:rsidP="0097170A">
      <w:pPr>
        <w:autoSpaceDE w:val="0"/>
        <w:autoSpaceDN w:val="0"/>
        <w:adjustRightInd w:val="0"/>
        <w:spacing w:after="0" w:line="240" w:lineRule="auto"/>
        <w:ind w:firstLine="709"/>
        <w:jc w:val="both"/>
        <w:outlineLvl w:val="0"/>
        <w:rPr>
          <w:rFonts w:ascii="Times New Roman" w:hAnsi="Times New Roman"/>
          <w:sz w:val="26"/>
          <w:szCs w:val="26"/>
        </w:rPr>
      </w:pPr>
      <w:r w:rsidRPr="0097170A">
        <w:rPr>
          <w:rFonts w:ascii="Times New Roman" w:hAnsi="Times New Roman"/>
          <w:sz w:val="26"/>
          <w:szCs w:val="26"/>
        </w:rPr>
        <w:t>4</w:t>
      </w:r>
      <w:r w:rsidR="00533540" w:rsidRPr="0097170A">
        <w:rPr>
          <w:rFonts w:ascii="Times New Roman" w:hAnsi="Times New Roman"/>
          <w:sz w:val="26"/>
          <w:szCs w:val="26"/>
        </w:rPr>
        <w:t>. Контроль за исполнением настоящего постановления оставляю за собой.</w:t>
      </w:r>
    </w:p>
    <w:p w:rsidR="009B7469" w:rsidRPr="0097170A" w:rsidRDefault="009B7469" w:rsidP="0097170A">
      <w:pPr>
        <w:autoSpaceDE w:val="0"/>
        <w:autoSpaceDN w:val="0"/>
        <w:adjustRightInd w:val="0"/>
        <w:spacing w:after="0" w:line="240" w:lineRule="auto"/>
        <w:ind w:firstLine="709"/>
        <w:jc w:val="both"/>
        <w:outlineLvl w:val="0"/>
        <w:rPr>
          <w:rFonts w:ascii="Times New Roman" w:hAnsi="Times New Roman"/>
          <w:sz w:val="26"/>
          <w:szCs w:val="26"/>
        </w:rPr>
      </w:pPr>
    </w:p>
    <w:p w:rsidR="009237A4" w:rsidRPr="0097170A" w:rsidRDefault="009237A4" w:rsidP="009237A4">
      <w:pPr>
        <w:autoSpaceDE w:val="0"/>
        <w:autoSpaceDN w:val="0"/>
        <w:adjustRightInd w:val="0"/>
        <w:spacing w:after="0" w:line="240" w:lineRule="auto"/>
        <w:ind w:firstLine="709"/>
        <w:outlineLvl w:val="0"/>
        <w:rPr>
          <w:rFonts w:ascii="Times New Roman" w:hAnsi="Times New Roman"/>
          <w:sz w:val="26"/>
          <w:szCs w:val="26"/>
        </w:rPr>
      </w:pPr>
    </w:p>
    <w:p w:rsidR="00461E33" w:rsidRPr="0097170A" w:rsidRDefault="008F25F8" w:rsidP="009237A4">
      <w:pPr>
        <w:autoSpaceDE w:val="0"/>
        <w:autoSpaceDN w:val="0"/>
        <w:adjustRightInd w:val="0"/>
        <w:spacing w:after="0" w:line="240" w:lineRule="auto"/>
        <w:ind w:firstLine="709"/>
        <w:outlineLvl w:val="0"/>
        <w:rPr>
          <w:rFonts w:ascii="Times New Roman" w:hAnsi="Times New Roman"/>
          <w:sz w:val="26"/>
          <w:szCs w:val="26"/>
        </w:rPr>
      </w:pPr>
      <w:r w:rsidRPr="0097170A">
        <w:rPr>
          <w:rFonts w:ascii="Times New Roman" w:hAnsi="Times New Roman"/>
          <w:sz w:val="26"/>
          <w:szCs w:val="26"/>
        </w:rPr>
        <w:t xml:space="preserve"> </w:t>
      </w:r>
      <w:r w:rsidR="00533540" w:rsidRPr="0097170A">
        <w:rPr>
          <w:rFonts w:ascii="Times New Roman" w:hAnsi="Times New Roman"/>
          <w:sz w:val="26"/>
          <w:szCs w:val="26"/>
        </w:rPr>
        <w:t>Глава сельского поселения</w:t>
      </w:r>
      <w:r w:rsidR="00533540" w:rsidRPr="0097170A">
        <w:rPr>
          <w:rFonts w:ascii="Times New Roman" w:hAnsi="Times New Roman"/>
          <w:sz w:val="26"/>
          <w:szCs w:val="26"/>
        </w:rPr>
        <w:tab/>
      </w:r>
      <w:r w:rsidR="00533540" w:rsidRPr="0097170A">
        <w:rPr>
          <w:rFonts w:ascii="Times New Roman" w:hAnsi="Times New Roman"/>
          <w:sz w:val="26"/>
          <w:szCs w:val="26"/>
        </w:rPr>
        <w:tab/>
      </w:r>
      <w:r w:rsidR="00533540" w:rsidRPr="0097170A">
        <w:rPr>
          <w:rFonts w:ascii="Times New Roman" w:hAnsi="Times New Roman"/>
          <w:sz w:val="26"/>
          <w:szCs w:val="26"/>
        </w:rPr>
        <w:tab/>
      </w:r>
      <w:r w:rsidR="003B1379" w:rsidRPr="0097170A">
        <w:rPr>
          <w:rFonts w:ascii="Times New Roman" w:hAnsi="Times New Roman"/>
          <w:sz w:val="26"/>
          <w:szCs w:val="26"/>
        </w:rPr>
        <w:t xml:space="preserve"> </w:t>
      </w:r>
      <w:r w:rsidRPr="0097170A">
        <w:rPr>
          <w:rFonts w:ascii="Times New Roman" w:hAnsi="Times New Roman"/>
          <w:sz w:val="26"/>
          <w:szCs w:val="26"/>
        </w:rPr>
        <w:t xml:space="preserve">                        </w:t>
      </w:r>
      <w:r w:rsidR="000E0AE2">
        <w:rPr>
          <w:rFonts w:ascii="Times New Roman" w:hAnsi="Times New Roman"/>
          <w:sz w:val="26"/>
          <w:szCs w:val="26"/>
        </w:rPr>
        <w:t>А. Н.  Мельников</w:t>
      </w:r>
    </w:p>
    <w:p w:rsidR="00D14D4D" w:rsidRDefault="00D14D4D" w:rsidP="009237A4">
      <w:pPr>
        <w:widowControl w:val="0"/>
        <w:adjustRightInd w:val="0"/>
        <w:snapToGrid w:val="0"/>
        <w:spacing w:after="0" w:line="240" w:lineRule="auto"/>
        <w:jc w:val="center"/>
        <w:textAlignment w:val="baseline"/>
        <w:rPr>
          <w:rFonts w:ascii="Times New Roman" w:eastAsia="MS Mincho" w:hAnsi="Times New Roman"/>
          <w:bCs/>
          <w:sz w:val="20"/>
          <w:szCs w:val="20"/>
          <w:lang w:eastAsia="ru-RU"/>
        </w:rPr>
      </w:pPr>
    </w:p>
    <w:p w:rsidR="00D14D4D" w:rsidRDefault="00D14D4D"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3A0007" w:rsidRPr="00224F5F" w:rsidRDefault="003A0007"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lastRenderedPageBreak/>
        <w:t>Приложение №1</w:t>
      </w:r>
    </w:p>
    <w:p w:rsidR="003A0007" w:rsidRPr="00224F5F" w:rsidRDefault="00D14D4D"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 xml:space="preserve">к </w:t>
      </w:r>
      <w:proofErr w:type="gramStart"/>
      <w:r>
        <w:rPr>
          <w:rFonts w:ascii="Times New Roman" w:eastAsia="MS Mincho" w:hAnsi="Times New Roman"/>
          <w:bCs/>
          <w:sz w:val="20"/>
          <w:szCs w:val="20"/>
          <w:lang w:eastAsia="ru-RU"/>
        </w:rPr>
        <w:t>постановлению  г</w:t>
      </w:r>
      <w:r w:rsidR="003A0007" w:rsidRPr="00224F5F">
        <w:rPr>
          <w:rFonts w:ascii="Times New Roman" w:eastAsia="MS Mincho" w:hAnsi="Times New Roman"/>
          <w:bCs/>
          <w:sz w:val="20"/>
          <w:szCs w:val="20"/>
          <w:lang w:eastAsia="ru-RU"/>
        </w:rPr>
        <w:t>лавы</w:t>
      </w:r>
      <w:proofErr w:type="gramEnd"/>
      <w:r w:rsidR="003A0007" w:rsidRPr="00224F5F">
        <w:rPr>
          <w:rFonts w:ascii="Times New Roman" w:eastAsia="MS Mincho" w:hAnsi="Times New Roman"/>
          <w:bCs/>
          <w:sz w:val="20"/>
          <w:szCs w:val="20"/>
          <w:lang w:eastAsia="ru-RU"/>
        </w:rPr>
        <w:t xml:space="preserve"> администрации сельского поселения</w:t>
      </w:r>
    </w:p>
    <w:p w:rsidR="003A0007" w:rsidRPr="00224F5F" w:rsidRDefault="009666DF"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Булгаковский</w:t>
      </w:r>
      <w:r w:rsidR="003A0007" w:rsidRPr="00224F5F">
        <w:rPr>
          <w:rFonts w:ascii="Times New Roman" w:eastAsia="MS Mincho" w:hAnsi="Times New Roman"/>
          <w:bCs/>
          <w:sz w:val="20"/>
          <w:szCs w:val="20"/>
          <w:lang w:eastAsia="ru-RU"/>
        </w:rPr>
        <w:t xml:space="preserve"> сельсовет муниципального района</w:t>
      </w:r>
    </w:p>
    <w:p w:rsidR="003A0007" w:rsidRDefault="003A0007"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t>Уфимский район Республики Башкортостан</w:t>
      </w:r>
    </w:p>
    <w:p w:rsidR="003A0007" w:rsidRDefault="003A0007"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t xml:space="preserve">от </w:t>
      </w:r>
      <w:r w:rsidR="006F2CF9">
        <w:rPr>
          <w:rFonts w:ascii="Times New Roman" w:eastAsia="MS Mincho" w:hAnsi="Times New Roman"/>
          <w:bCs/>
          <w:sz w:val="20"/>
          <w:szCs w:val="20"/>
          <w:lang w:eastAsia="ru-RU"/>
        </w:rPr>
        <w:t>19.06.2019</w:t>
      </w:r>
      <w:r w:rsidRPr="00224F5F">
        <w:rPr>
          <w:rFonts w:ascii="Times New Roman" w:eastAsia="MS Mincho" w:hAnsi="Times New Roman"/>
          <w:bCs/>
          <w:sz w:val="20"/>
          <w:szCs w:val="20"/>
          <w:lang w:eastAsia="ru-RU"/>
        </w:rPr>
        <w:t xml:space="preserve"> года № </w:t>
      </w:r>
      <w:r w:rsidR="006F2CF9">
        <w:rPr>
          <w:rFonts w:ascii="Times New Roman" w:eastAsia="MS Mincho" w:hAnsi="Times New Roman"/>
          <w:bCs/>
          <w:sz w:val="20"/>
          <w:szCs w:val="20"/>
          <w:lang w:eastAsia="ru-RU"/>
        </w:rPr>
        <w:t>33</w:t>
      </w:r>
    </w:p>
    <w:p w:rsidR="001F6E0A" w:rsidRDefault="001F6E0A"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4C2B59" w:rsidRDefault="004C2B59"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D14D4D" w:rsidRDefault="00D14D4D"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D14D4D" w:rsidRDefault="00D14D4D"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4C2B59" w:rsidRDefault="004C2B59" w:rsidP="003A0007">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p>
    <w:p w:rsidR="0097170A" w:rsidRDefault="0097170A" w:rsidP="0097170A">
      <w:pPr>
        <w:widowControl w:val="0"/>
        <w:adjustRightInd w:val="0"/>
        <w:snapToGrid w:val="0"/>
        <w:spacing w:after="0" w:line="240" w:lineRule="auto"/>
        <w:jc w:val="center"/>
        <w:textAlignment w:val="baseline"/>
        <w:rPr>
          <w:rFonts w:ascii="Times New Roman" w:hAnsi="Times New Roman"/>
          <w:b/>
          <w:sz w:val="24"/>
          <w:szCs w:val="24"/>
        </w:rPr>
      </w:pPr>
      <w:r w:rsidRPr="00A56396">
        <w:rPr>
          <w:rFonts w:ascii="Times New Roman" w:eastAsia="MS Mincho" w:hAnsi="Times New Roman"/>
          <w:b/>
          <w:sz w:val="24"/>
          <w:szCs w:val="24"/>
        </w:rPr>
        <w:t>Схема планировки территории</w:t>
      </w:r>
      <w:r w:rsidRPr="00A56396">
        <w:rPr>
          <w:rFonts w:ascii="Times New Roman" w:eastAsia="MS Mincho" w:hAnsi="Times New Roman"/>
          <w:b/>
          <w:bCs/>
          <w:sz w:val="24"/>
          <w:szCs w:val="24"/>
        </w:rPr>
        <w:t>, с отображением</w:t>
      </w:r>
      <w:r w:rsidRPr="00A56396">
        <w:rPr>
          <w:rFonts w:ascii="Times New Roman" w:hAnsi="Times New Roman"/>
          <w:b/>
          <w:sz w:val="24"/>
          <w:szCs w:val="24"/>
        </w:rPr>
        <w:t xml:space="preserve"> проектируемых красных линий, </w:t>
      </w:r>
    </w:p>
    <w:p w:rsidR="0097170A" w:rsidRDefault="0097170A" w:rsidP="0097170A">
      <w:pPr>
        <w:widowControl w:val="0"/>
        <w:adjustRightInd w:val="0"/>
        <w:snapToGrid w:val="0"/>
        <w:spacing w:after="0" w:line="240" w:lineRule="auto"/>
        <w:jc w:val="center"/>
        <w:textAlignment w:val="baseline"/>
        <w:rPr>
          <w:rFonts w:ascii="Times New Roman" w:hAnsi="Times New Roman"/>
          <w:b/>
          <w:sz w:val="24"/>
          <w:szCs w:val="24"/>
        </w:rPr>
      </w:pPr>
      <w:r w:rsidRPr="00A56396">
        <w:rPr>
          <w:rFonts w:ascii="Times New Roman" w:hAnsi="Times New Roman"/>
          <w:b/>
          <w:sz w:val="24"/>
          <w:szCs w:val="24"/>
        </w:rPr>
        <w:t>границ земельных участков</w:t>
      </w:r>
    </w:p>
    <w:p w:rsidR="00B61620" w:rsidRDefault="00B61620" w:rsidP="003A0007">
      <w:pPr>
        <w:widowControl w:val="0"/>
        <w:adjustRightInd w:val="0"/>
        <w:snapToGrid w:val="0"/>
        <w:spacing w:after="0" w:line="240" w:lineRule="auto"/>
        <w:jc w:val="right"/>
        <w:textAlignment w:val="baseline"/>
        <w:rPr>
          <w:rFonts w:ascii="Times New Roman" w:eastAsia="MS Mincho" w:hAnsi="Times New Roman"/>
          <w:sz w:val="28"/>
          <w:szCs w:val="28"/>
        </w:rPr>
      </w:pPr>
    </w:p>
    <w:p w:rsidR="00603C6C" w:rsidRDefault="00603C6C" w:rsidP="003A0007">
      <w:pPr>
        <w:widowControl w:val="0"/>
        <w:adjustRightInd w:val="0"/>
        <w:snapToGrid w:val="0"/>
        <w:spacing w:after="0" w:line="240" w:lineRule="auto"/>
        <w:jc w:val="right"/>
        <w:textAlignment w:val="baseline"/>
        <w:rPr>
          <w:rFonts w:ascii="Times New Roman" w:eastAsia="MS Mincho" w:hAnsi="Times New Roman"/>
          <w:sz w:val="28"/>
          <w:szCs w:val="28"/>
        </w:rPr>
      </w:pPr>
    </w:p>
    <w:p w:rsidR="00603C6C" w:rsidRDefault="00603C6C" w:rsidP="003A0007">
      <w:pPr>
        <w:widowControl w:val="0"/>
        <w:adjustRightInd w:val="0"/>
        <w:snapToGrid w:val="0"/>
        <w:spacing w:after="0" w:line="240" w:lineRule="auto"/>
        <w:jc w:val="right"/>
        <w:textAlignment w:val="baseline"/>
        <w:rPr>
          <w:rFonts w:ascii="Times New Roman" w:eastAsia="MS Mincho" w:hAnsi="Times New Roman"/>
          <w:sz w:val="28"/>
          <w:szCs w:val="28"/>
        </w:rPr>
      </w:pPr>
    </w:p>
    <w:p w:rsidR="00603C6C" w:rsidRDefault="00603C6C" w:rsidP="003A0007">
      <w:pPr>
        <w:widowControl w:val="0"/>
        <w:adjustRightInd w:val="0"/>
        <w:snapToGrid w:val="0"/>
        <w:spacing w:after="0" w:line="240" w:lineRule="auto"/>
        <w:jc w:val="right"/>
        <w:textAlignment w:val="baseline"/>
        <w:rPr>
          <w:rFonts w:ascii="Times New Roman" w:eastAsia="MS Mincho" w:hAnsi="Times New Roman"/>
          <w:sz w:val="28"/>
          <w:szCs w:val="28"/>
        </w:rPr>
      </w:pPr>
    </w:p>
    <w:p w:rsidR="00B61620" w:rsidRDefault="00514416" w:rsidP="006F2CF9">
      <w:pPr>
        <w:widowControl w:val="0"/>
        <w:adjustRightInd w:val="0"/>
        <w:snapToGrid w:val="0"/>
        <w:spacing w:after="0" w:line="240" w:lineRule="auto"/>
        <w:jc w:val="center"/>
        <w:textAlignment w:val="baseline"/>
        <w:rPr>
          <w:rFonts w:ascii="Times New Roman" w:eastAsia="MS Mincho" w:hAnsi="Times New Roman"/>
          <w:sz w:val="28"/>
          <w:szCs w:val="28"/>
        </w:rPr>
      </w:pPr>
      <w:r>
        <w:rPr>
          <w:b/>
          <w:noProof/>
          <w:lang w:eastAsia="ru-RU"/>
        </w:rPr>
        <w:drawing>
          <wp:inline distT="0" distB="0" distL="0" distR="0">
            <wp:extent cx="6081395" cy="4333875"/>
            <wp:effectExtent l="0" t="0" r="0" b="9525"/>
            <wp:docPr id="1" name="Рисунок 1" descr="пп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ппс"/>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395" cy="4333875"/>
                    </a:xfrm>
                    <a:prstGeom prst="rect">
                      <a:avLst/>
                    </a:prstGeom>
                    <a:noFill/>
                    <a:ln>
                      <a:noFill/>
                    </a:ln>
                  </pic:spPr>
                </pic:pic>
              </a:graphicData>
            </a:graphic>
          </wp:inline>
        </w:drawing>
      </w:r>
    </w:p>
    <w:p w:rsidR="00B61620" w:rsidRDefault="00B61620" w:rsidP="00D14D4D">
      <w:pPr>
        <w:widowControl w:val="0"/>
        <w:adjustRightInd w:val="0"/>
        <w:snapToGrid w:val="0"/>
        <w:spacing w:after="0" w:line="240" w:lineRule="auto"/>
        <w:jc w:val="center"/>
        <w:textAlignment w:val="baseline"/>
        <w:rPr>
          <w:rFonts w:ascii="Times New Roman" w:eastAsia="MS Mincho" w:hAnsi="Times New Roman"/>
          <w:bCs/>
          <w:sz w:val="20"/>
          <w:szCs w:val="20"/>
          <w:lang w:eastAsia="ru-RU"/>
        </w:rPr>
      </w:pPr>
    </w:p>
    <w:p w:rsidR="00A65D7F" w:rsidRDefault="00A65D7F" w:rsidP="0097170A">
      <w:pPr>
        <w:rPr>
          <w:rFonts w:ascii="Times New Roman" w:hAnsi="Times New Roman"/>
          <w:sz w:val="24"/>
          <w:szCs w:val="24"/>
        </w:rPr>
      </w:pPr>
    </w:p>
    <w:p w:rsidR="0097170A" w:rsidRDefault="0097170A" w:rsidP="0097170A">
      <w:pPr>
        <w:rPr>
          <w:rFonts w:ascii="Times New Roman" w:hAnsi="Times New Roman"/>
          <w:sz w:val="24"/>
          <w:szCs w:val="24"/>
        </w:rPr>
      </w:pPr>
    </w:p>
    <w:p w:rsidR="00D14D4D" w:rsidRDefault="00D14D4D" w:rsidP="006F2B1C">
      <w:pPr>
        <w:spacing w:after="0" w:line="240" w:lineRule="auto"/>
        <w:rPr>
          <w:rFonts w:ascii="Times New Roman" w:eastAsia="Times New Roman" w:hAnsi="Times New Roman"/>
          <w:sz w:val="24"/>
          <w:szCs w:val="24"/>
          <w:lang w:eastAsia="ru-RU"/>
        </w:rPr>
      </w:pPr>
    </w:p>
    <w:p w:rsidR="000F76B6" w:rsidRPr="006F2CF9" w:rsidRDefault="000F76B6" w:rsidP="000F76B6">
      <w:pPr>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Заместитель главы</w:t>
      </w:r>
    </w:p>
    <w:p w:rsidR="000F76B6" w:rsidRPr="006F2CF9" w:rsidRDefault="000F76B6" w:rsidP="000F76B6">
      <w:pPr>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администрации сельского поселения</w:t>
      </w:r>
    </w:p>
    <w:p w:rsidR="000F76B6" w:rsidRPr="006F2CF9" w:rsidRDefault="009666DF" w:rsidP="000F76B6">
      <w:pPr>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Булгаковский</w:t>
      </w:r>
      <w:r w:rsidR="000F76B6" w:rsidRPr="006F2CF9">
        <w:rPr>
          <w:rFonts w:ascii="Times New Roman" w:eastAsia="Times New Roman" w:hAnsi="Times New Roman"/>
          <w:sz w:val="24"/>
          <w:szCs w:val="24"/>
          <w:lang w:eastAsia="ru-RU"/>
        </w:rPr>
        <w:t xml:space="preserve"> сельсовет </w:t>
      </w:r>
    </w:p>
    <w:p w:rsidR="000F76B6" w:rsidRPr="00473EE8" w:rsidRDefault="000F76B6" w:rsidP="000F76B6">
      <w:pPr>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 xml:space="preserve">МР Уфимский район РБ                                                                                           </w:t>
      </w:r>
      <w:r w:rsidR="006F2CF9" w:rsidRPr="006F2CF9">
        <w:rPr>
          <w:rFonts w:ascii="Times New Roman" w:eastAsia="Times New Roman" w:hAnsi="Times New Roman"/>
          <w:sz w:val="24"/>
          <w:szCs w:val="24"/>
          <w:lang w:eastAsia="ru-RU"/>
        </w:rPr>
        <w:t>Е.В.</w:t>
      </w:r>
      <w:r w:rsidRPr="006F2CF9">
        <w:rPr>
          <w:rFonts w:ascii="Times New Roman" w:eastAsia="Times New Roman" w:hAnsi="Times New Roman"/>
          <w:sz w:val="24"/>
          <w:szCs w:val="24"/>
          <w:lang w:eastAsia="ru-RU"/>
        </w:rPr>
        <w:t xml:space="preserve"> </w:t>
      </w:r>
      <w:r w:rsidR="000E0AE2" w:rsidRPr="006F2CF9">
        <w:rPr>
          <w:rFonts w:ascii="Times New Roman" w:eastAsia="Times New Roman" w:hAnsi="Times New Roman"/>
          <w:sz w:val="24"/>
          <w:szCs w:val="24"/>
          <w:lang w:eastAsia="ru-RU"/>
        </w:rPr>
        <w:t>Морозова</w:t>
      </w:r>
    </w:p>
    <w:p w:rsidR="00A65D7F" w:rsidRDefault="00A65D7F" w:rsidP="00660649">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473EE8" w:rsidRDefault="00473EE8"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6F2CF9" w:rsidRDefault="006F2CF9"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6F2CF9" w:rsidRDefault="006F2CF9"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6F2CF9" w:rsidRDefault="006F2CF9"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6F2CF9" w:rsidRDefault="006F2CF9"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6F2CF9" w:rsidRDefault="006F2CF9" w:rsidP="009666D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A76A86" w:rsidRPr="00224F5F" w:rsidRDefault="00A76A86" w:rsidP="00A76A86">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lastRenderedPageBreak/>
        <w:t>Приложение №</w:t>
      </w:r>
      <w:r w:rsidR="00A65D7F">
        <w:rPr>
          <w:rFonts w:ascii="Times New Roman" w:eastAsia="MS Mincho" w:hAnsi="Times New Roman"/>
          <w:bCs/>
          <w:sz w:val="20"/>
          <w:szCs w:val="20"/>
          <w:lang w:eastAsia="ru-RU"/>
        </w:rPr>
        <w:t>2</w:t>
      </w:r>
    </w:p>
    <w:p w:rsidR="00A76A86" w:rsidRPr="00224F5F" w:rsidRDefault="00473EE8" w:rsidP="00A76A86">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 xml:space="preserve"> к </w:t>
      </w:r>
      <w:proofErr w:type="gramStart"/>
      <w:r>
        <w:rPr>
          <w:rFonts w:ascii="Times New Roman" w:eastAsia="MS Mincho" w:hAnsi="Times New Roman"/>
          <w:bCs/>
          <w:sz w:val="20"/>
          <w:szCs w:val="20"/>
          <w:lang w:eastAsia="ru-RU"/>
        </w:rPr>
        <w:t>постановлению  г</w:t>
      </w:r>
      <w:r w:rsidR="00A76A86" w:rsidRPr="00224F5F">
        <w:rPr>
          <w:rFonts w:ascii="Times New Roman" w:eastAsia="MS Mincho" w:hAnsi="Times New Roman"/>
          <w:bCs/>
          <w:sz w:val="20"/>
          <w:szCs w:val="20"/>
          <w:lang w:eastAsia="ru-RU"/>
        </w:rPr>
        <w:t>лавы</w:t>
      </w:r>
      <w:proofErr w:type="gramEnd"/>
      <w:r w:rsidR="00A76A86" w:rsidRPr="00224F5F">
        <w:rPr>
          <w:rFonts w:ascii="Times New Roman" w:eastAsia="MS Mincho" w:hAnsi="Times New Roman"/>
          <w:bCs/>
          <w:sz w:val="20"/>
          <w:szCs w:val="20"/>
          <w:lang w:eastAsia="ru-RU"/>
        </w:rPr>
        <w:t xml:space="preserve"> администрации сельского поселения</w:t>
      </w:r>
    </w:p>
    <w:p w:rsidR="00A76A86" w:rsidRPr="00224F5F" w:rsidRDefault="009666DF" w:rsidP="00A76A86">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Булгаковский</w:t>
      </w:r>
      <w:r w:rsidR="00A76A86" w:rsidRPr="00224F5F">
        <w:rPr>
          <w:rFonts w:ascii="Times New Roman" w:eastAsia="MS Mincho" w:hAnsi="Times New Roman"/>
          <w:bCs/>
          <w:sz w:val="20"/>
          <w:szCs w:val="20"/>
          <w:lang w:eastAsia="ru-RU"/>
        </w:rPr>
        <w:t xml:space="preserve"> сельсовет муниципального района</w:t>
      </w:r>
    </w:p>
    <w:p w:rsidR="00A76A86" w:rsidRDefault="00A76A86" w:rsidP="00A76A86">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t>Уфимский район Республики Башкортостан</w:t>
      </w:r>
    </w:p>
    <w:p w:rsidR="006F2CF9" w:rsidRPr="006F2CF9" w:rsidRDefault="00A76A86" w:rsidP="006F2CF9">
      <w:pPr>
        <w:jc w:val="center"/>
        <w:rPr>
          <w:rFonts w:ascii="Times New Roman" w:eastAsia="MS Mincho" w:hAnsi="Times New Roman"/>
          <w:bCs/>
          <w:sz w:val="20"/>
          <w:szCs w:val="20"/>
          <w:lang w:eastAsia="ru-RU"/>
        </w:rPr>
      </w:pPr>
      <w:r>
        <w:rPr>
          <w:rFonts w:ascii="Times New Roman" w:eastAsia="MS Mincho" w:hAnsi="Times New Roman"/>
          <w:bCs/>
          <w:sz w:val="20"/>
          <w:szCs w:val="20"/>
          <w:lang w:eastAsia="ru-RU"/>
        </w:rPr>
        <w:t xml:space="preserve">                                                                                                                                 </w:t>
      </w:r>
      <w:r w:rsidR="00473EE8">
        <w:rPr>
          <w:rFonts w:ascii="Times New Roman" w:eastAsia="MS Mincho" w:hAnsi="Times New Roman"/>
          <w:bCs/>
          <w:sz w:val="20"/>
          <w:szCs w:val="20"/>
          <w:lang w:eastAsia="ru-RU"/>
        </w:rPr>
        <w:t xml:space="preserve">  </w:t>
      </w:r>
      <w:r w:rsidR="006F2CF9">
        <w:rPr>
          <w:rFonts w:ascii="Times New Roman" w:eastAsia="MS Mincho" w:hAnsi="Times New Roman"/>
          <w:bCs/>
          <w:sz w:val="20"/>
          <w:szCs w:val="20"/>
          <w:lang w:eastAsia="ru-RU"/>
        </w:rPr>
        <w:t xml:space="preserve">         </w:t>
      </w:r>
      <w:r w:rsidR="00473EE8">
        <w:rPr>
          <w:rFonts w:ascii="Times New Roman" w:eastAsia="MS Mincho" w:hAnsi="Times New Roman"/>
          <w:bCs/>
          <w:sz w:val="20"/>
          <w:szCs w:val="20"/>
          <w:lang w:eastAsia="ru-RU"/>
        </w:rPr>
        <w:t xml:space="preserve">     </w:t>
      </w:r>
      <w:r w:rsidR="006F2CF9" w:rsidRPr="006F2CF9">
        <w:rPr>
          <w:rFonts w:ascii="Times New Roman" w:eastAsia="MS Mincho" w:hAnsi="Times New Roman"/>
          <w:bCs/>
          <w:sz w:val="20"/>
          <w:szCs w:val="20"/>
          <w:lang w:eastAsia="ru-RU"/>
        </w:rPr>
        <w:t>от 19.06.2019 года № 33</w:t>
      </w:r>
    </w:p>
    <w:p w:rsidR="00A76A86" w:rsidRDefault="00A76A86" w:rsidP="00A76A86">
      <w:pPr>
        <w:jc w:val="center"/>
        <w:rPr>
          <w:rFonts w:ascii="Times New Roman" w:eastAsia="MS Mincho" w:hAnsi="Times New Roman"/>
          <w:bCs/>
          <w:sz w:val="20"/>
          <w:szCs w:val="20"/>
          <w:lang w:eastAsia="ru-RU"/>
        </w:rPr>
      </w:pPr>
    </w:p>
    <w:p w:rsidR="009237A4" w:rsidRPr="0097170A" w:rsidRDefault="0097170A" w:rsidP="00473EE8">
      <w:pPr>
        <w:suppressAutoHyphens/>
        <w:spacing w:after="0" w:line="240" w:lineRule="auto"/>
        <w:jc w:val="center"/>
        <w:rPr>
          <w:rFonts w:ascii="Times New Roman" w:hAnsi="Times New Roman"/>
          <w:b/>
          <w:sz w:val="26"/>
          <w:szCs w:val="26"/>
        </w:rPr>
      </w:pPr>
      <w:r w:rsidRPr="0097170A">
        <w:rPr>
          <w:rFonts w:ascii="Times New Roman" w:eastAsia="MS Mincho" w:hAnsi="Times New Roman"/>
          <w:b/>
          <w:sz w:val="26"/>
          <w:szCs w:val="26"/>
        </w:rPr>
        <w:t>Т</w:t>
      </w:r>
      <w:r w:rsidRPr="0097170A">
        <w:rPr>
          <w:rFonts w:ascii="Times New Roman" w:hAnsi="Times New Roman"/>
          <w:b/>
          <w:sz w:val="26"/>
          <w:szCs w:val="26"/>
        </w:rPr>
        <w:t xml:space="preserve">ехнико-экономические показатели, характеристики планируемого развития территории проектирования, расположенного по адресу: Республика Башкортостан, Уфимский район, сельское поселение </w:t>
      </w:r>
      <w:r w:rsidR="009666DF">
        <w:rPr>
          <w:rFonts w:ascii="Times New Roman" w:hAnsi="Times New Roman"/>
          <w:b/>
          <w:sz w:val="26"/>
          <w:szCs w:val="26"/>
        </w:rPr>
        <w:t>Булгаковский</w:t>
      </w:r>
      <w:r w:rsidRPr="0097170A">
        <w:rPr>
          <w:rFonts w:ascii="Times New Roman" w:hAnsi="Times New Roman"/>
          <w:b/>
          <w:sz w:val="26"/>
          <w:szCs w:val="26"/>
        </w:rPr>
        <w:t xml:space="preserve"> сельсовет</w:t>
      </w:r>
    </w:p>
    <w:p w:rsidR="009B3BA8" w:rsidRDefault="009B3BA8" w:rsidP="009B3BA8">
      <w:pPr>
        <w:spacing w:after="0"/>
        <w:ind w:firstLine="709"/>
        <w:jc w:val="both"/>
        <w:rPr>
          <w:rFonts w:ascii="Times New Roman" w:hAnsi="Times New Roman"/>
          <w:sz w:val="20"/>
          <w:szCs w:val="20"/>
        </w:rPr>
      </w:pP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Корректировка проекта планировки и межевания территории в с. Булгаково СП Булгаковский сельсовет МР Уфимский район Республики Башкортостан» выполнен на основании:</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Постановления о разработке “Корректировки проекта планировки и проекта </w:t>
      </w:r>
      <w:proofErr w:type="gramStart"/>
      <w:r w:rsidRPr="009B3BA8">
        <w:rPr>
          <w:rFonts w:ascii="Times New Roman" w:hAnsi="Times New Roman"/>
          <w:sz w:val="20"/>
          <w:szCs w:val="20"/>
        </w:rPr>
        <w:t>межевания  территории</w:t>
      </w:r>
      <w:proofErr w:type="gramEnd"/>
      <w:r w:rsidRPr="009B3BA8">
        <w:rPr>
          <w:rFonts w:ascii="Times New Roman" w:hAnsi="Times New Roman"/>
          <w:sz w:val="20"/>
          <w:szCs w:val="20"/>
        </w:rPr>
        <w:t xml:space="preserve"> ограниченной улицами Арсенальная, б-р </w:t>
      </w:r>
      <w:proofErr w:type="spellStart"/>
      <w:r w:rsidRPr="009B3BA8">
        <w:rPr>
          <w:rFonts w:ascii="Times New Roman" w:hAnsi="Times New Roman"/>
          <w:sz w:val="20"/>
          <w:szCs w:val="20"/>
        </w:rPr>
        <w:t>Габдрахмана</w:t>
      </w:r>
      <w:proofErr w:type="spellEnd"/>
      <w:r w:rsidRPr="009B3BA8">
        <w:rPr>
          <w:rFonts w:ascii="Times New Roman" w:hAnsi="Times New Roman"/>
          <w:sz w:val="20"/>
          <w:szCs w:val="20"/>
        </w:rPr>
        <w:t xml:space="preserve"> Кадырова, Венская, Изумрудная, улица №7 в с. Булгаково СП Булгаковский с/с МР Уфимский район РБ №1 от «9» января 2019 г, выданное СП Булгаковский сельсовет МР Уфимский район РБ;</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Градостроительного задания на разработку проекта планировки и проекта межевания </w:t>
      </w:r>
      <w:proofErr w:type="gramStart"/>
      <w:r w:rsidRPr="009B3BA8">
        <w:rPr>
          <w:rFonts w:ascii="Times New Roman" w:hAnsi="Times New Roman"/>
          <w:sz w:val="20"/>
          <w:szCs w:val="20"/>
        </w:rPr>
        <w:t>территории</w:t>
      </w:r>
      <w:proofErr w:type="gramEnd"/>
      <w:r w:rsidRPr="009B3BA8">
        <w:rPr>
          <w:rFonts w:ascii="Times New Roman" w:hAnsi="Times New Roman"/>
          <w:sz w:val="20"/>
          <w:szCs w:val="20"/>
        </w:rPr>
        <w:t xml:space="preserve"> ограниченной улицами Арсенальная, б-р </w:t>
      </w:r>
      <w:proofErr w:type="spellStart"/>
      <w:r w:rsidRPr="009B3BA8">
        <w:rPr>
          <w:rFonts w:ascii="Times New Roman" w:hAnsi="Times New Roman"/>
          <w:sz w:val="20"/>
          <w:szCs w:val="20"/>
        </w:rPr>
        <w:t>Габдрахмана</w:t>
      </w:r>
      <w:proofErr w:type="spellEnd"/>
      <w:r w:rsidRPr="009B3BA8">
        <w:rPr>
          <w:rFonts w:ascii="Times New Roman" w:hAnsi="Times New Roman"/>
          <w:sz w:val="20"/>
          <w:szCs w:val="20"/>
        </w:rPr>
        <w:t xml:space="preserve"> Кадырова, Венская, Изумрудная, улица №7 в с. Булгаково СП Булгаковский с/с МР Уфимский район РБ №1 от «22» января 2019 г, выданное МАУ «</w:t>
      </w:r>
      <w:proofErr w:type="spellStart"/>
      <w:r w:rsidRPr="009B3BA8">
        <w:rPr>
          <w:rFonts w:ascii="Times New Roman" w:hAnsi="Times New Roman"/>
          <w:sz w:val="20"/>
          <w:szCs w:val="20"/>
        </w:rPr>
        <w:t>УЗАиС</w:t>
      </w:r>
      <w:proofErr w:type="spellEnd"/>
      <w:r w:rsidRPr="009B3BA8">
        <w:rPr>
          <w:rFonts w:ascii="Times New Roman" w:hAnsi="Times New Roman"/>
          <w:sz w:val="20"/>
          <w:szCs w:val="20"/>
        </w:rPr>
        <w:t xml:space="preserve"> МР Уфимский район РБ»;</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Договора на корректировку проекта планировки и проекта межевания № 98/2018 от 16.01.2019 г.;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 Договора о комплексном развитии территории от 22.06.2017 г.;</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Проекта №12-10-10-ПМ «Комплексное освоение в целях малоэтажного жилищного строительства на земельном участке в с. Булгаково СП Булгаковский сельсовет МР Уфимский район Республики Башкортостан», выполненного ООО «Уфимская проектная компания»;</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Технического отчета об инженерно-геодезических изысканиях №038-БГИ-2017, выполненные «</w:t>
      </w:r>
      <w:proofErr w:type="spellStart"/>
      <w:r w:rsidRPr="009B3BA8">
        <w:rPr>
          <w:rFonts w:ascii="Times New Roman" w:hAnsi="Times New Roman"/>
          <w:sz w:val="20"/>
          <w:szCs w:val="20"/>
        </w:rPr>
        <w:t>БашГеоИзыскания</w:t>
      </w:r>
      <w:proofErr w:type="spellEnd"/>
      <w:r w:rsidRPr="009B3BA8">
        <w:rPr>
          <w:rFonts w:ascii="Times New Roman" w:hAnsi="Times New Roman"/>
          <w:sz w:val="20"/>
          <w:szCs w:val="20"/>
        </w:rPr>
        <w:t>»</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Корректировка проекта планировки и проекта межевания производится во 2-ом квартале, ограниченного улицами Арсенальная, бульвар </w:t>
      </w:r>
      <w:proofErr w:type="spellStart"/>
      <w:r w:rsidRPr="009B3BA8">
        <w:rPr>
          <w:rFonts w:ascii="Times New Roman" w:hAnsi="Times New Roman"/>
          <w:sz w:val="20"/>
          <w:szCs w:val="20"/>
        </w:rPr>
        <w:t>Габдрахмана</w:t>
      </w:r>
      <w:proofErr w:type="spellEnd"/>
      <w:r w:rsidRPr="009B3BA8">
        <w:rPr>
          <w:rFonts w:ascii="Times New Roman" w:hAnsi="Times New Roman"/>
          <w:sz w:val="20"/>
          <w:szCs w:val="20"/>
        </w:rPr>
        <w:t xml:space="preserve"> Кадырова, Венская, Изумрудная, улица №7.</w:t>
      </w:r>
    </w:p>
    <w:p w:rsidR="009B3BA8" w:rsidRPr="009B3BA8" w:rsidRDefault="009B3BA8" w:rsidP="009B3BA8">
      <w:pPr>
        <w:suppressAutoHyphens/>
        <w:spacing w:after="0"/>
        <w:ind w:right="10" w:firstLine="709"/>
        <w:jc w:val="both"/>
        <w:rPr>
          <w:rFonts w:ascii="Times New Roman" w:hAnsi="Times New Roman"/>
          <w:sz w:val="20"/>
          <w:szCs w:val="20"/>
        </w:rPr>
      </w:pPr>
      <w:r w:rsidRPr="009B3BA8">
        <w:rPr>
          <w:rFonts w:ascii="Times New Roman" w:hAnsi="Times New Roman"/>
          <w:sz w:val="20"/>
          <w:szCs w:val="20"/>
        </w:rPr>
        <w:t xml:space="preserve">Участок в границах межевания расположен в пределах Уфимского района, на землях СП Булгаковский сельсовет примыкает с юго-запада к с. Булгаково. Территория находится рядом с правым коренным склоном долины р. </w:t>
      </w:r>
      <w:proofErr w:type="spellStart"/>
      <w:r w:rsidRPr="009B3BA8">
        <w:rPr>
          <w:rFonts w:ascii="Times New Roman" w:hAnsi="Times New Roman"/>
          <w:sz w:val="20"/>
          <w:szCs w:val="20"/>
        </w:rPr>
        <w:t>Уршак</w:t>
      </w:r>
      <w:proofErr w:type="spellEnd"/>
      <w:r w:rsidRPr="009B3BA8">
        <w:rPr>
          <w:rFonts w:ascii="Times New Roman" w:hAnsi="Times New Roman"/>
          <w:sz w:val="20"/>
          <w:szCs w:val="20"/>
        </w:rPr>
        <w:t>, являющейся левобережным притоком р. Белой. С юго-востока территорию ограничивает автодорога «Булгаково-</w:t>
      </w:r>
      <w:proofErr w:type="spellStart"/>
      <w:r w:rsidRPr="009B3BA8">
        <w:rPr>
          <w:rFonts w:ascii="Times New Roman" w:hAnsi="Times New Roman"/>
          <w:sz w:val="20"/>
          <w:szCs w:val="20"/>
        </w:rPr>
        <w:t>Бузовъязы</w:t>
      </w:r>
      <w:proofErr w:type="spellEnd"/>
      <w:r w:rsidRPr="009B3BA8">
        <w:rPr>
          <w:rFonts w:ascii="Times New Roman" w:hAnsi="Times New Roman"/>
          <w:sz w:val="20"/>
          <w:szCs w:val="20"/>
        </w:rPr>
        <w:t>».</w:t>
      </w:r>
    </w:p>
    <w:p w:rsidR="009B3BA8" w:rsidRPr="009B3BA8" w:rsidRDefault="009B3BA8" w:rsidP="009B3BA8">
      <w:pPr>
        <w:suppressAutoHyphens/>
        <w:spacing w:after="0"/>
        <w:ind w:right="10" w:firstLine="709"/>
        <w:jc w:val="both"/>
        <w:rPr>
          <w:rFonts w:ascii="Times New Roman" w:hAnsi="Times New Roman"/>
          <w:sz w:val="20"/>
          <w:szCs w:val="20"/>
        </w:rPr>
      </w:pPr>
      <w:r w:rsidRPr="009B3BA8">
        <w:rPr>
          <w:rFonts w:ascii="Times New Roman" w:hAnsi="Times New Roman"/>
          <w:sz w:val="20"/>
          <w:szCs w:val="20"/>
        </w:rPr>
        <w:t xml:space="preserve">Площадь участка составляет 12,9 га. </w:t>
      </w:r>
    </w:p>
    <w:p w:rsidR="009B3BA8" w:rsidRPr="009B3BA8" w:rsidRDefault="009B3BA8" w:rsidP="009B3BA8">
      <w:pPr>
        <w:suppressAutoHyphens/>
        <w:spacing w:after="0"/>
        <w:ind w:right="10" w:firstLine="709"/>
        <w:jc w:val="both"/>
        <w:rPr>
          <w:rFonts w:ascii="Times New Roman" w:hAnsi="Times New Roman"/>
          <w:sz w:val="20"/>
          <w:szCs w:val="20"/>
        </w:rPr>
      </w:pPr>
      <w:r w:rsidRPr="009B3BA8">
        <w:rPr>
          <w:rFonts w:ascii="Times New Roman" w:hAnsi="Times New Roman"/>
          <w:sz w:val="20"/>
          <w:szCs w:val="20"/>
        </w:rPr>
        <w:t>Рельеф местности относительно не ровный, с заметным уклоном на север и перепадом высот до 5 м.</w:t>
      </w:r>
    </w:p>
    <w:p w:rsidR="009B3BA8" w:rsidRPr="009B3BA8" w:rsidRDefault="009B3BA8" w:rsidP="009B3BA8">
      <w:pPr>
        <w:suppressAutoHyphens/>
        <w:snapToGrid w:val="0"/>
        <w:spacing w:after="0"/>
        <w:ind w:firstLine="709"/>
        <w:jc w:val="both"/>
        <w:rPr>
          <w:rFonts w:ascii="Times New Roman" w:hAnsi="Times New Roman"/>
          <w:sz w:val="20"/>
          <w:szCs w:val="20"/>
        </w:rPr>
      </w:pPr>
      <w:r w:rsidRPr="009B3BA8">
        <w:rPr>
          <w:rFonts w:ascii="Times New Roman" w:hAnsi="Times New Roman"/>
          <w:sz w:val="20"/>
          <w:szCs w:val="20"/>
        </w:rPr>
        <w:t>Планировочная зона: административные границы СП Булгаковский с/с.</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В пределах границ проектирования имеются следующие территории:</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кварталы ИЖС (жилая зона «Ж-1»);</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улицы, дороги, инженерные коммуникации.</w:t>
      </w:r>
    </w:p>
    <w:p w:rsidR="009B3BA8" w:rsidRPr="009B3BA8" w:rsidRDefault="009B3BA8" w:rsidP="009B3BA8">
      <w:pPr>
        <w:spacing w:after="0"/>
        <w:ind w:firstLine="709"/>
        <w:jc w:val="both"/>
        <w:rPr>
          <w:rFonts w:ascii="Times New Roman" w:hAnsi="Times New Roman"/>
          <w:b/>
          <w:sz w:val="20"/>
          <w:szCs w:val="20"/>
        </w:rPr>
      </w:pPr>
      <w:r w:rsidRPr="009B3BA8">
        <w:rPr>
          <w:rFonts w:ascii="Times New Roman" w:hAnsi="Times New Roman"/>
          <w:sz w:val="20"/>
          <w:szCs w:val="20"/>
        </w:rPr>
        <w:t xml:space="preserve">Площадь участка в границах красных линий составляет 11,7 га. Участок, отведённый под строительство, расположен в пределах МР Уфимский район, на землях СП Булгаковский сельсовет </w:t>
      </w:r>
      <w:proofErr w:type="gramStart"/>
      <w:r w:rsidRPr="009B3BA8">
        <w:rPr>
          <w:rFonts w:ascii="Times New Roman" w:hAnsi="Times New Roman"/>
          <w:sz w:val="20"/>
          <w:szCs w:val="20"/>
        </w:rPr>
        <w:t>и  примыкает</w:t>
      </w:r>
      <w:proofErr w:type="gramEnd"/>
      <w:r w:rsidRPr="009B3BA8">
        <w:rPr>
          <w:rFonts w:ascii="Times New Roman" w:hAnsi="Times New Roman"/>
          <w:sz w:val="20"/>
          <w:szCs w:val="20"/>
        </w:rPr>
        <w:t xml:space="preserve"> к существующей застройки с. Булгаково. Участок ограничен с западной стороны и северной сторон лесополосой, с восточной — существующей улицей Шоссейная, с юго-восточной — автодорогой «Булгаково-Бузовьязы». По территории участка проходят трассы различных подземных и надземных коммуникаций, а именно со стороны северо-востока проходит ветка </w:t>
      </w:r>
      <w:proofErr w:type="spellStart"/>
      <w:r w:rsidRPr="009B3BA8">
        <w:rPr>
          <w:rFonts w:ascii="Times New Roman" w:hAnsi="Times New Roman"/>
          <w:sz w:val="20"/>
          <w:szCs w:val="20"/>
        </w:rPr>
        <w:t>нефте</w:t>
      </w:r>
      <w:proofErr w:type="spellEnd"/>
      <w:r w:rsidRPr="009B3BA8">
        <w:rPr>
          <w:rFonts w:ascii="Times New Roman" w:hAnsi="Times New Roman"/>
          <w:sz w:val="20"/>
          <w:szCs w:val="20"/>
        </w:rPr>
        <w:t xml:space="preserve">- и газопровода, а также линии воздушных электропередач. Рельеф относительно не ровный, с уклоном на север. Абсолютные отметки поверхности рельефа изменяются в пределах 117,6-119,1 м.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На данной территории ранее запроектировано размещение комфортабельной малоэтажной жилой застройки. Уровень комфортности обеспечивается наличием всех объектов социальной и инженерной инфраструктуры, а также разветвлённой сети дорог с твёрдым покрытием. Жилая застройка состоит из 144 участков (ранее было 148 участка).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В квартале сформированы 144 участка предназначенных под индивидуальное и блокированное жилищное строительство площадью от 3 до 16 соток.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В центральной части проектируемой территории расположена детская площадка площадью 424,6 кв. м и площадка для отдыха площадью 855,1 кв. м</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Проектом </w:t>
      </w:r>
      <w:proofErr w:type="gramStart"/>
      <w:r w:rsidRPr="009B3BA8">
        <w:rPr>
          <w:rFonts w:ascii="Times New Roman" w:hAnsi="Times New Roman"/>
          <w:sz w:val="20"/>
          <w:szCs w:val="20"/>
        </w:rPr>
        <w:t>планировки  выделены</w:t>
      </w:r>
      <w:proofErr w:type="gramEnd"/>
      <w:r w:rsidRPr="009B3BA8">
        <w:rPr>
          <w:rFonts w:ascii="Times New Roman" w:hAnsi="Times New Roman"/>
          <w:sz w:val="20"/>
          <w:szCs w:val="20"/>
        </w:rPr>
        <w:t xml:space="preserve">  следующие функциональные зоны:</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lastRenderedPageBreak/>
        <w:t>- зона жилой застройки («Ж-1»);</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Расчётное количество жителей проектируемого района составляет 501 человек (ранее было 391 человек). Нормативная обеспеченность общей площадью – 35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 чел.</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Жилищное строительство проектируемого участка представлено в следующих типах жилой застройки:</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индивидуальные дома с площадью от 80 до 180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 и приусадебными участками от 6 до 16 соток;</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индивидуальные дома блокированного типа на 2 хозяев, каждая блок-секция которого площадью 80-100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 с приусадебным участком от 3 до 6 соток;</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Расчётная потребность в детских дошкольных учреждениях –19 мест, школах –57 мест.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Проектом планируется размещение на территории проектируемого участка следующие системы инженерного обеспечения:</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 Водоснабжение – централизованное с забором воды от существующего водозабора в районе д. </w:t>
      </w:r>
      <w:proofErr w:type="spellStart"/>
      <w:r w:rsidRPr="009B3BA8">
        <w:rPr>
          <w:rFonts w:ascii="Times New Roman" w:hAnsi="Times New Roman"/>
          <w:sz w:val="20"/>
          <w:szCs w:val="20"/>
        </w:rPr>
        <w:t>Киешки</w:t>
      </w:r>
      <w:proofErr w:type="spellEnd"/>
      <w:r w:rsidRPr="009B3BA8">
        <w:rPr>
          <w:rFonts w:ascii="Times New Roman" w:hAnsi="Times New Roman"/>
          <w:sz w:val="20"/>
          <w:szCs w:val="20"/>
        </w:rPr>
        <w:t>;</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Канализация – централизованная, с водоотведением в проектируемые очистные сооружения;</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Газоснабжение – централизованное, с подключением к существующим сетям;</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Электроснабжение - централизованное, с подключение к проектируемым блочным трансформаторным подстанциям.</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Коммунальные зоны кварталов представлены автостоянками для хранения автомобилей, а также объектами инженерного обеспечения: здания бойлерных, трансформаторных подстанций, распределительных пунктов (согласно технических условий их количество будет уточнено), а </w:t>
      </w:r>
      <w:proofErr w:type="gramStart"/>
      <w:r w:rsidRPr="009B3BA8">
        <w:rPr>
          <w:rFonts w:ascii="Times New Roman" w:hAnsi="Times New Roman"/>
          <w:sz w:val="20"/>
          <w:szCs w:val="20"/>
        </w:rPr>
        <w:t>также  другими</w:t>
      </w:r>
      <w:proofErr w:type="gramEnd"/>
      <w:r w:rsidRPr="009B3BA8">
        <w:rPr>
          <w:rFonts w:ascii="Times New Roman" w:hAnsi="Times New Roman"/>
          <w:sz w:val="20"/>
          <w:szCs w:val="20"/>
        </w:rPr>
        <w:t xml:space="preserve"> объектами, имеющими  нормируемый санитарный разрыв от жилья до 50м.</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 xml:space="preserve">Все объекты коммунального назначения представлены в графической части проекта. </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Решение транспортного обеспечения проектируемой территории основано по ранее выполненном проекте №12-10-10-ПМ «Комплексное освоение в целях малоэтажного жилищного строительства на земельном участке в с. Булгаково СП Булгаковский сельсовет МР Уфимский район Республики Башкортостан», выполненного ООО «Уфимская проектная компания».</w:t>
      </w:r>
    </w:p>
    <w:p w:rsidR="009B3BA8" w:rsidRPr="009B3BA8" w:rsidRDefault="009B3BA8" w:rsidP="009B3BA8">
      <w:pPr>
        <w:spacing w:after="0"/>
        <w:ind w:firstLine="709"/>
        <w:jc w:val="both"/>
        <w:rPr>
          <w:rFonts w:ascii="Times New Roman" w:hAnsi="Times New Roman"/>
          <w:sz w:val="20"/>
          <w:szCs w:val="20"/>
        </w:rPr>
      </w:pPr>
      <w:r w:rsidRPr="009B3BA8">
        <w:rPr>
          <w:rFonts w:ascii="Times New Roman" w:hAnsi="Times New Roman"/>
          <w:sz w:val="20"/>
          <w:szCs w:val="20"/>
        </w:rPr>
        <w:t>Проектом предусмотрена единая система транспорта в увязке с планировочной структурой села, обеспечивающая удобные, быстрые и безопасные связи со всеми функциональными зонами.</w:t>
      </w:r>
    </w:p>
    <w:p w:rsidR="009B3BA8" w:rsidRPr="009B3BA8" w:rsidRDefault="009B3BA8" w:rsidP="009B3BA8">
      <w:pPr>
        <w:spacing w:after="0"/>
        <w:jc w:val="both"/>
        <w:rPr>
          <w:rFonts w:ascii="Times New Roman" w:hAnsi="Times New Roman"/>
          <w:b/>
          <w:sz w:val="20"/>
          <w:szCs w:val="20"/>
        </w:rPr>
      </w:pPr>
    </w:p>
    <w:p w:rsidR="009B3BA8" w:rsidRPr="00660649" w:rsidRDefault="009B3BA8" w:rsidP="00660649">
      <w:pPr>
        <w:spacing w:after="0"/>
        <w:ind w:firstLine="709"/>
        <w:jc w:val="center"/>
        <w:rPr>
          <w:rFonts w:ascii="Times New Roman" w:hAnsi="Times New Roman"/>
          <w:b/>
          <w:sz w:val="20"/>
          <w:szCs w:val="20"/>
        </w:rPr>
      </w:pPr>
      <w:r w:rsidRPr="009B3BA8">
        <w:rPr>
          <w:rFonts w:ascii="Times New Roman" w:hAnsi="Times New Roman"/>
          <w:b/>
          <w:sz w:val="20"/>
          <w:szCs w:val="20"/>
        </w:rPr>
        <w:t>ОСНОВНЫЕ ТЕХНИКО-ЭКОНОМИЧЕСКИЕ ПОКАЗАТЕЛИ ПРОЕКТА ПЛАНИРОВКИ.</w:t>
      </w:r>
    </w:p>
    <w:p w:rsidR="009B3BA8" w:rsidRPr="009B3BA8" w:rsidRDefault="009B3BA8" w:rsidP="009B3BA8">
      <w:pPr>
        <w:spacing w:after="0"/>
        <w:ind w:firstLine="709"/>
        <w:jc w:val="both"/>
        <w:rPr>
          <w:rFonts w:ascii="Times New Roman" w:hAnsi="Times New Roman"/>
          <w:sz w:val="20"/>
          <w:szCs w:val="20"/>
        </w:rPr>
      </w:pPr>
    </w:p>
    <w:tbl>
      <w:tblPr>
        <w:tblW w:w="97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559"/>
        <w:gridCol w:w="142"/>
        <w:gridCol w:w="198"/>
        <w:gridCol w:w="1361"/>
      </w:tblGrid>
      <w:tr w:rsidR="009B3BA8" w:rsidRPr="009B3BA8" w:rsidTr="006F2CF9">
        <w:trPr>
          <w:trHeight w:val="509"/>
        </w:trPr>
        <w:tc>
          <w:tcPr>
            <w:tcW w:w="6487" w:type="dxa"/>
            <w:vMerge w:val="restart"/>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Наименование</w:t>
            </w:r>
          </w:p>
        </w:tc>
        <w:tc>
          <w:tcPr>
            <w:tcW w:w="1559" w:type="dxa"/>
            <w:vMerge w:val="restart"/>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Ед. изм.</w:t>
            </w:r>
          </w:p>
        </w:tc>
        <w:tc>
          <w:tcPr>
            <w:tcW w:w="1701" w:type="dxa"/>
            <w:gridSpan w:val="3"/>
            <w:vMerge w:val="restart"/>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Общий показатель</w:t>
            </w:r>
          </w:p>
        </w:tc>
      </w:tr>
      <w:tr w:rsidR="009B3BA8" w:rsidRPr="009B3BA8" w:rsidTr="006F2CF9">
        <w:trPr>
          <w:trHeight w:val="269"/>
        </w:trPr>
        <w:tc>
          <w:tcPr>
            <w:tcW w:w="6487" w:type="dxa"/>
            <w:vMerge/>
            <w:hideMark/>
          </w:tcPr>
          <w:p w:rsidR="009B3BA8" w:rsidRPr="009B3BA8" w:rsidRDefault="009B3BA8" w:rsidP="00660649">
            <w:pPr>
              <w:spacing w:after="0"/>
              <w:jc w:val="both"/>
              <w:rPr>
                <w:rFonts w:ascii="Times New Roman" w:hAnsi="Times New Roman"/>
                <w:sz w:val="20"/>
                <w:szCs w:val="20"/>
              </w:rPr>
            </w:pPr>
          </w:p>
        </w:tc>
        <w:tc>
          <w:tcPr>
            <w:tcW w:w="1559" w:type="dxa"/>
            <w:vMerge/>
            <w:hideMark/>
          </w:tcPr>
          <w:p w:rsidR="009B3BA8" w:rsidRPr="009B3BA8" w:rsidRDefault="009B3BA8" w:rsidP="00660649">
            <w:pPr>
              <w:spacing w:after="0"/>
              <w:jc w:val="both"/>
              <w:rPr>
                <w:rFonts w:ascii="Times New Roman" w:hAnsi="Times New Roman"/>
                <w:sz w:val="20"/>
                <w:szCs w:val="20"/>
              </w:rPr>
            </w:pPr>
          </w:p>
        </w:tc>
        <w:tc>
          <w:tcPr>
            <w:tcW w:w="1701" w:type="dxa"/>
            <w:gridSpan w:val="3"/>
            <w:vMerge/>
            <w:hideMark/>
          </w:tcPr>
          <w:p w:rsidR="009B3BA8" w:rsidRPr="009B3BA8" w:rsidRDefault="009B3BA8" w:rsidP="00660649">
            <w:pPr>
              <w:spacing w:after="0"/>
              <w:jc w:val="both"/>
              <w:rPr>
                <w:rFonts w:ascii="Times New Roman" w:hAnsi="Times New Roman"/>
                <w:sz w:val="20"/>
                <w:szCs w:val="20"/>
              </w:rPr>
            </w:pPr>
          </w:p>
        </w:tc>
      </w:tr>
      <w:tr w:rsidR="009B3BA8" w:rsidRPr="009B3BA8" w:rsidTr="006F2CF9">
        <w:trPr>
          <w:trHeight w:val="615"/>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Площадь участка проектируемого объекта </w:t>
            </w:r>
            <w:r w:rsidRPr="009B3BA8">
              <w:rPr>
                <w:rFonts w:ascii="Times New Roman" w:hAnsi="Times New Roman"/>
                <w:b/>
                <w:sz w:val="20"/>
                <w:szCs w:val="20"/>
              </w:rPr>
              <w:t>(2 квартал)</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12,9</w:t>
            </w:r>
          </w:p>
        </w:tc>
      </w:tr>
      <w:tr w:rsidR="009B3BA8" w:rsidRPr="009B3BA8" w:rsidTr="006F2CF9">
        <w:trPr>
          <w:trHeight w:val="300"/>
        </w:trPr>
        <w:tc>
          <w:tcPr>
            <w:tcW w:w="6487" w:type="dxa"/>
            <w:vMerge w:val="restart"/>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жилые участки кварталов, микрорайонов</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9,4</w:t>
            </w:r>
          </w:p>
        </w:tc>
      </w:tr>
      <w:tr w:rsidR="009B3BA8" w:rsidRPr="009B3BA8" w:rsidTr="006F2CF9">
        <w:trPr>
          <w:trHeight w:val="300"/>
        </w:trPr>
        <w:tc>
          <w:tcPr>
            <w:tcW w:w="6487" w:type="dxa"/>
            <w:vMerge/>
            <w:hideMark/>
          </w:tcPr>
          <w:p w:rsidR="009B3BA8" w:rsidRPr="009B3BA8" w:rsidRDefault="009B3BA8" w:rsidP="00660649">
            <w:pPr>
              <w:spacing w:after="0"/>
              <w:jc w:val="both"/>
              <w:rPr>
                <w:rFonts w:ascii="Times New Roman" w:hAnsi="Times New Roman"/>
                <w:sz w:val="20"/>
                <w:szCs w:val="20"/>
              </w:rPr>
            </w:pP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w:t>
            </w:r>
          </w:p>
        </w:tc>
        <w:tc>
          <w:tcPr>
            <w:tcW w:w="1701" w:type="dxa"/>
            <w:gridSpan w:val="3"/>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80,4</w:t>
            </w:r>
          </w:p>
        </w:tc>
      </w:tr>
      <w:tr w:rsidR="009B3BA8" w:rsidRPr="009B3BA8" w:rsidTr="006F2CF9">
        <w:trPr>
          <w:trHeight w:val="300"/>
        </w:trPr>
        <w:tc>
          <w:tcPr>
            <w:tcW w:w="6487" w:type="dxa"/>
            <w:vMerge/>
            <w:hideMark/>
          </w:tcPr>
          <w:p w:rsidR="009B3BA8" w:rsidRPr="009B3BA8" w:rsidRDefault="009B3BA8" w:rsidP="00660649">
            <w:pPr>
              <w:spacing w:after="0"/>
              <w:jc w:val="both"/>
              <w:rPr>
                <w:rFonts w:ascii="Times New Roman" w:hAnsi="Times New Roman"/>
                <w:sz w:val="20"/>
                <w:szCs w:val="20"/>
              </w:rPr>
            </w:pPr>
          </w:p>
        </w:tc>
        <w:tc>
          <w:tcPr>
            <w:tcW w:w="1559" w:type="dxa"/>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шт</w:t>
            </w:r>
            <w:proofErr w:type="spellEnd"/>
          </w:p>
        </w:tc>
        <w:tc>
          <w:tcPr>
            <w:tcW w:w="1701" w:type="dxa"/>
            <w:gridSpan w:val="3"/>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144</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·участки публичных сервитутов</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6,02</w:t>
            </w:r>
          </w:p>
        </w:tc>
      </w:tr>
      <w:tr w:rsidR="009B3BA8" w:rsidRPr="009B3BA8" w:rsidTr="006F2CF9">
        <w:trPr>
          <w:trHeight w:val="6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·зеленые насаждения общего назначения, водоемы</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11,05/4,30</w:t>
            </w:r>
          </w:p>
        </w:tc>
      </w:tr>
      <w:tr w:rsidR="009B3BA8" w:rsidRPr="009B3BA8" w:rsidTr="006F2CF9">
        <w:trPr>
          <w:trHeight w:val="6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·улицы, дороги, проезды, площади</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1,18/10</w:t>
            </w:r>
          </w:p>
        </w:tc>
      </w:tr>
      <w:tr w:rsidR="009B3BA8" w:rsidRPr="009B3BA8" w:rsidTr="006F2CF9">
        <w:trPr>
          <w:trHeight w:val="6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·территории промышленных предприятий</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0</w:t>
            </w:r>
          </w:p>
        </w:tc>
      </w:tr>
      <w:tr w:rsidR="009B3BA8" w:rsidRPr="009B3BA8" w:rsidTr="006F2CF9">
        <w:trPr>
          <w:trHeight w:val="315"/>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·прочие территории</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нет</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Из общей территории:</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701" w:type="dxa"/>
            <w:gridSpan w:val="3"/>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·земли государственной собственности</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нет</w:t>
            </w:r>
          </w:p>
        </w:tc>
      </w:tr>
      <w:tr w:rsidR="009B3BA8" w:rsidRPr="009B3BA8" w:rsidTr="006F2CF9">
        <w:trPr>
          <w:trHeight w:val="315"/>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·земли муниципальной собственности</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6,02</w:t>
            </w:r>
          </w:p>
        </w:tc>
      </w:tr>
      <w:tr w:rsidR="009B3BA8" w:rsidRPr="009B3BA8" w:rsidTr="006F2CF9">
        <w:trPr>
          <w:trHeight w:val="300"/>
        </w:trPr>
        <w:tc>
          <w:tcPr>
            <w:tcW w:w="6487" w:type="dxa"/>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Население</w:t>
            </w:r>
          </w:p>
        </w:tc>
        <w:tc>
          <w:tcPr>
            <w:tcW w:w="1559" w:type="dxa"/>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Численность населения (весь поселок)</w:t>
            </w:r>
          </w:p>
        </w:tc>
        <w:tc>
          <w:tcPr>
            <w:tcW w:w="1559" w:type="dxa"/>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тыс.чел</w:t>
            </w:r>
            <w:proofErr w:type="spellEnd"/>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13,282</w:t>
            </w:r>
          </w:p>
        </w:tc>
      </w:tr>
      <w:tr w:rsidR="009B3BA8" w:rsidRPr="009B3BA8" w:rsidTr="006F2CF9">
        <w:trPr>
          <w:trHeight w:val="315"/>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 Численность населения </w:t>
            </w:r>
            <w:r w:rsidRPr="009B3BA8">
              <w:rPr>
                <w:rFonts w:ascii="Times New Roman" w:hAnsi="Times New Roman"/>
                <w:b/>
                <w:sz w:val="20"/>
                <w:szCs w:val="20"/>
              </w:rPr>
              <w:t>(2 квартал)</w:t>
            </w:r>
          </w:p>
        </w:tc>
        <w:tc>
          <w:tcPr>
            <w:tcW w:w="1559"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чел.</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501 </w:t>
            </w:r>
          </w:p>
        </w:tc>
      </w:tr>
      <w:tr w:rsidR="009B3BA8" w:rsidRPr="009B3BA8" w:rsidTr="006F2CF9">
        <w:trPr>
          <w:trHeight w:val="300"/>
        </w:trPr>
        <w:tc>
          <w:tcPr>
            <w:tcW w:w="6487" w:type="dxa"/>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Жилищное строительство</w:t>
            </w:r>
          </w:p>
        </w:tc>
        <w:tc>
          <w:tcPr>
            <w:tcW w:w="1559" w:type="dxa"/>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Общая площадь квартир в жилых домах </w:t>
            </w:r>
            <w:r w:rsidRPr="009B3BA8">
              <w:rPr>
                <w:rFonts w:ascii="Times New Roman" w:hAnsi="Times New Roman"/>
                <w:b/>
                <w:sz w:val="20"/>
                <w:szCs w:val="20"/>
              </w:rPr>
              <w:t>(2 квартал)</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тыс.кв.м</w:t>
            </w:r>
            <w:proofErr w:type="spellEnd"/>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17,4</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lastRenderedPageBreak/>
              <w:t>В том числе:</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 сохраняемых жилых домах</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тыс.кв.м</w:t>
            </w:r>
            <w:proofErr w:type="spellEnd"/>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нет</w:t>
            </w:r>
          </w:p>
        </w:tc>
      </w:tr>
      <w:tr w:rsidR="009B3BA8" w:rsidRPr="009B3BA8" w:rsidTr="006F2CF9">
        <w:trPr>
          <w:trHeight w:val="34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 реконструируемых жилых домах</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тыс.кв.м</w:t>
            </w:r>
            <w:proofErr w:type="spellEnd"/>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нет</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·новое строительство, в </w:t>
            </w:r>
            <w:proofErr w:type="spellStart"/>
            <w:r w:rsidRPr="009B3BA8">
              <w:rPr>
                <w:rFonts w:ascii="Times New Roman" w:hAnsi="Times New Roman"/>
                <w:sz w:val="20"/>
                <w:szCs w:val="20"/>
              </w:rPr>
              <w:t>т.ч</w:t>
            </w:r>
            <w:proofErr w:type="spellEnd"/>
            <w:r w:rsidRPr="009B3BA8">
              <w:rPr>
                <w:rFonts w:ascii="Times New Roman" w:hAnsi="Times New Roman"/>
                <w:sz w:val="20"/>
                <w:szCs w:val="20"/>
              </w:rPr>
              <w:t>.:</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тыс.кв.м</w:t>
            </w:r>
            <w:proofErr w:type="spellEnd"/>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17,4</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1-2этажное </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тыс.кв.м</w:t>
            </w:r>
            <w:proofErr w:type="spellEnd"/>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17,4</w:t>
            </w:r>
          </w:p>
        </w:tc>
      </w:tr>
      <w:tr w:rsidR="009B3BA8" w:rsidRPr="009B3BA8" w:rsidTr="006F2CF9">
        <w:trPr>
          <w:trHeight w:val="345"/>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Учреждения и предприятия обслуживания населения</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701" w:type="dxa"/>
            <w:gridSpan w:val="3"/>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Детские дошкольные учреждения (всего)</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мест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540</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40мест/1000жителей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мест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530</w:t>
            </w:r>
          </w:p>
        </w:tc>
      </w:tr>
      <w:tr w:rsidR="009B3BA8" w:rsidRPr="009B3BA8" w:rsidTr="006F2CF9">
        <w:trPr>
          <w:trHeight w:val="6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Школы общеобразовательные (всего)*</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мест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1660</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114мест/1000жителей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мест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1509</w:t>
            </w:r>
          </w:p>
        </w:tc>
      </w:tr>
      <w:tr w:rsidR="009B3BA8" w:rsidRPr="009B3BA8" w:rsidTr="006F2CF9">
        <w:trPr>
          <w:trHeight w:val="489"/>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Поликлиники</w:t>
            </w:r>
          </w:p>
        </w:tc>
      </w:tr>
      <w:tr w:rsidR="009B3BA8" w:rsidRPr="009B3BA8" w:rsidTr="006F2CF9">
        <w:trPr>
          <w:trHeight w:val="149"/>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·всего </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пос.в</w:t>
            </w:r>
            <w:proofErr w:type="spellEnd"/>
            <w:r w:rsidRPr="009B3BA8">
              <w:rPr>
                <w:rFonts w:ascii="Times New Roman" w:hAnsi="Times New Roman"/>
                <w:sz w:val="20"/>
                <w:szCs w:val="20"/>
              </w:rPr>
              <w:t xml:space="preserve"> смену</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300</w:t>
            </w:r>
          </w:p>
        </w:tc>
      </w:tr>
      <w:tr w:rsidR="009B3BA8" w:rsidRPr="009B3BA8" w:rsidTr="006F2CF9">
        <w:trPr>
          <w:trHeight w:val="204"/>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 общая площадь</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6700</w:t>
            </w:r>
          </w:p>
        </w:tc>
      </w:tr>
      <w:tr w:rsidR="009B3BA8" w:rsidRPr="009B3BA8" w:rsidTr="006F2CF9">
        <w:trPr>
          <w:trHeight w:val="434"/>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22пос в смену/1000жителей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пос.в</w:t>
            </w:r>
            <w:proofErr w:type="spellEnd"/>
            <w:r w:rsidRPr="009B3BA8">
              <w:rPr>
                <w:rFonts w:ascii="Times New Roman" w:hAnsi="Times New Roman"/>
                <w:sz w:val="20"/>
                <w:szCs w:val="20"/>
              </w:rPr>
              <w:t xml:space="preserve"> смену</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290</w:t>
            </w:r>
          </w:p>
        </w:tc>
      </w:tr>
      <w:tr w:rsidR="009B3BA8" w:rsidRPr="009B3BA8" w:rsidTr="006F2CF9">
        <w:trPr>
          <w:trHeight w:val="19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общая площадь 50кв.м. /100жителей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6585</w:t>
            </w:r>
          </w:p>
        </w:tc>
      </w:tr>
      <w:tr w:rsidR="009B3BA8" w:rsidRPr="009B3BA8" w:rsidTr="006F2CF9">
        <w:trPr>
          <w:trHeight w:val="315"/>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Магазины продовольственных товаров</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·всего торговой площади </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тыс. кв. м.</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4,8</w:t>
            </w:r>
          </w:p>
        </w:tc>
      </w:tr>
      <w:tr w:rsidR="009B3BA8" w:rsidRPr="009B3BA8" w:rsidTr="006F2CF9">
        <w:trPr>
          <w:trHeight w:val="9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100кв.м./ 1000 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1317,1</w:t>
            </w:r>
          </w:p>
        </w:tc>
      </w:tr>
      <w:tr w:rsidR="009B3BA8" w:rsidRPr="009B3BA8" w:rsidTr="006F2CF9">
        <w:trPr>
          <w:trHeight w:val="300"/>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Магазины непродовольственных товаров</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·всего торговой площади </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тыс. кв. м.</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7,2</w:t>
            </w:r>
          </w:p>
        </w:tc>
      </w:tr>
      <w:tr w:rsidR="009B3BA8" w:rsidRPr="009B3BA8" w:rsidTr="006F2CF9">
        <w:trPr>
          <w:trHeight w:val="9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·по норме 200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 1000 жителей</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2634,2</w:t>
            </w:r>
          </w:p>
        </w:tc>
      </w:tr>
      <w:tr w:rsidR="009B3BA8" w:rsidRPr="009B3BA8" w:rsidTr="006F2CF9">
        <w:trPr>
          <w:trHeight w:val="353"/>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Вместимость предприятий общественного питания</w:t>
            </w:r>
          </w:p>
        </w:tc>
      </w:tr>
      <w:tr w:rsidR="009B3BA8" w:rsidRPr="009B3BA8" w:rsidTr="006F2CF9">
        <w:trPr>
          <w:trHeight w:val="51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40 </w:t>
            </w:r>
            <w:proofErr w:type="spellStart"/>
            <w:r w:rsidRPr="009B3BA8">
              <w:rPr>
                <w:rFonts w:ascii="Times New Roman" w:hAnsi="Times New Roman"/>
                <w:sz w:val="20"/>
                <w:szCs w:val="20"/>
              </w:rPr>
              <w:t>п.м</w:t>
            </w:r>
            <w:proofErr w:type="spellEnd"/>
            <w:r w:rsidRPr="009B3BA8">
              <w:rPr>
                <w:rFonts w:ascii="Times New Roman" w:hAnsi="Times New Roman"/>
                <w:sz w:val="20"/>
                <w:szCs w:val="20"/>
              </w:rPr>
              <w:t>./ 1000 жителей</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527</w:t>
            </w:r>
          </w:p>
        </w:tc>
      </w:tr>
      <w:tr w:rsidR="009B3BA8" w:rsidRPr="009B3BA8" w:rsidTr="006F2CF9">
        <w:trPr>
          <w:trHeight w:val="163"/>
        </w:trPr>
        <w:tc>
          <w:tcPr>
            <w:tcW w:w="9747" w:type="dxa"/>
            <w:gridSpan w:val="5"/>
            <w:shd w:val="clear" w:color="auto" w:fill="auto"/>
            <w:vAlign w:val="center"/>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Аптеки</w:t>
            </w:r>
          </w:p>
        </w:tc>
      </w:tr>
      <w:tr w:rsidR="009B3BA8" w:rsidRPr="009B3BA8" w:rsidTr="006F2CF9">
        <w:trPr>
          <w:trHeight w:val="16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14,0 м2/1000  жит.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185</w:t>
            </w:r>
          </w:p>
        </w:tc>
      </w:tr>
      <w:tr w:rsidR="009B3BA8" w:rsidRPr="009B3BA8" w:rsidTr="006F2CF9">
        <w:trPr>
          <w:trHeight w:val="434"/>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Раздаточные пункты детской молочной продукции</w:t>
            </w:r>
          </w:p>
        </w:tc>
      </w:tr>
      <w:tr w:rsidR="009B3BA8" w:rsidRPr="009B3BA8" w:rsidTr="006F2CF9">
        <w:trPr>
          <w:trHeight w:val="19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порций в смену</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60</w:t>
            </w:r>
          </w:p>
        </w:tc>
      </w:tr>
      <w:tr w:rsidR="009B3BA8" w:rsidRPr="009B3BA8" w:rsidTr="006F2CF9">
        <w:trPr>
          <w:trHeight w:val="155"/>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w:t>
            </w:r>
          </w:p>
        </w:tc>
        <w:tc>
          <w:tcPr>
            <w:tcW w:w="1559"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4 порций в смену/ 1000 жит.</w:t>
            </w:r>
          </w:p>
        </w:tc>
        <w:tc>
          <w:tcPr>
            <w:tcW w:w="1701" w:type="dxa"/>
            <w:gridSpan w:val="3"/>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53</w:t>
            </w:r>
          </w:p>
        </w:tc>
      </w:tr>
      <w:tr w:rsidR="009B3BA8" w:rsidRPr="009B3BA8" w:rsidTr="006F2CF9">
        <w:trPr>
          <w:trHeight w:val="502"/>
        </w:trPr>
        <w:tc>
          <w:tcPr>
            <w:tcW w:w="9747" w:type="dxa"/>
            <w:gridSpan w:val="5"/>
            <w:shd w:val="clear" w:color="auto" w:fill="auto"/>
            <w:vAlign w:val="center"/>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Приемные пункты прачечных и химчисток</w:t>
            </w:r>
          </w:p>
        </w:tc>
      </w:tr>
      <w:tr w:rsidR="009B3BA8" w:rsidRPr="009B3BA8" w:rsidTr="006F2CF9">
        <w:trPr>
          <w:trHeight w:val="461"/>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объекта/кг белья в смену</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3/600</w:t>
            </w:r>
          </w:p>
        </w:tc>
      </w:tr>
      <w:tr w:rsidR="009B3BA8" w:rsidRPr="009B3BA8" w:rsidTr="006F2CF9">
        <w:trPr>
          <w:trHeight w:val="16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·прачечная</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40 кг белья в смену/ 1000 жит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527</w:t>
            </w:r>
          </w:p>
        </w:tc>
      </w:tr>
      <w:tr w:rsidR="009B3BA8" w:rsidRPr="009B3BA8" w:rsidTr="006F2CF9">
        <w:trPr>
          <w:trHeight w:val="16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химчистка</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2,3 кг белья в смену/1000 жит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30</w:t>
            </w:r>
          </w:p>
        </w:tc>
      </w:tr>
      <w:tr w:rsidR="009B3BA8" w:rsidRPr="009B3BA8" w:rsidTr="006F2CF9">
        <w:trPr>
          <w:trHeight w:val="543"/>
        </w:trPr>
        <w:tc>
          <w:tcPr>
            <w:tcW w:w="9747" w:type="dxa"/>
            <w:gridSpan w:val="5"/>
            <w:shd w:val="clear" w:color="auto" w:fill="auto"/>
            <w:vAlign w:val="center"/>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Учреждения бытового обслуживания</w:t>
            </w:r>
          </w:p>
        </w:tc>
      </w:tr>
      <w:tr w:rsidR="009B3BA8" w:rsidRPr="009B3BA8" w:rsidTr="006F2CF9">
        <w:trPr>
          <w:trHeight w:val="87"/>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рабочих мест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60</w:t>
            </w:r>
          </w:p>
        </w:tc>
      </w:tr>
      <w:tr w:rsidR="009B3BA8" w:rsidRPr="009B3BA8" w:rsidTr="006F2CF9">
        <w:trPr>
          <w:trHeight w:val="141"/>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 норме 4р.м./ 1000 жителей</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рабочих мест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53</w:t>
            </w:r>
          </w:p>
        </w:tc>
      </w:tr>
      <w:tr w:rsidR="009B3BA8" w:rsidRPr="009B3BA8" w:rsidTr="006F2CF9">
        <w:trPr>
          <w:trHeight w:val="176"/>
        </w:trPr>
        <w:tc>
          <w:tcPr>
            <w:tcW w:w="9747" w:type="dxa"/>
            <w:gridSpan w:val="5"/>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Кинотеатры, клубы</w:t>
            </w:r>
          </w:p>
        </w:tc>
      </w:tr>
      <w:tr w:rsidR="009B3BA8" w:rsidRPr="009B3BA8" w:rsidTr="006F2CF9">
        <w:trPr>
          <w:trHeight w:val="17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lastRenderedPageBreak/>
              <w:t>·всего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мест/ площадь,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800/8000</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Библиотеки</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тыс. книг</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4,5</w:t>
            </w:r>
          </w:p>
        </w:tc>
      </w:tr>
      <w:tr w:rsidR="009B3BA8" w:rsidRPr="009B3BA8" w:rsidTr="006F2CF9">
        <w:trPr>
          <w:trHeight w:val="17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Физкультурно-оздоровительный комплекс </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объект/площадь, </w:t>
            </w: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1/3000</w:t>
            </w:r>
          </w:p>
        </w:tc>
      </w:tr>
      <w:tr w:rsidR="009B3BA8" w:rsidRPr="009B3BA8" w:rsidTr="006F2CF9">
        <w:trPr>
          <w:trHeight w:val="132"/>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Спортзалы</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1800</w:t>
            </w:r>
          </w:p>
        </w:tc>
      </w:tr>
      <w:tr w:rsidR="009B3BA8" w:rsidRPr="009B3BA8" w:rsidTr="006F2CF9">
        <w:trPr>
          <w:trHeight w:val="9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Бассейны крытые</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кв.м</w:t>
            </w:r>
            <w:proofErr w:type="spellEnd"/>
            <w:r w:rsidRPr="009B3BA8">
              <w:rPr>
                <w:rFonts w:ascii="Times New Roman" w:hAnsi="Times New Roman"/>
                <w:sz w:val="20"/>
                <w:szCs w:val="20"/>
              </w:rPr>
              <w:t>. зеркала воды</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220</w:t>
            </w:r>
          </w:p>
        </w:tc>
      </w:tr>
      <w:tr w:rsidR="009B3BA8" w:rsidRPr="009B3BA8" w:rsidTr="006F2CF9">
        <w:trPr>
          <w:trHeight w:val="9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Базы служб эксплуатации жилищно-коммунального </w:t>
            </w:r>
            <w:proofErr w:type="spellStart"/>
            <w:r w:rsidRPr="009B3BA8">
              <w:rPr>
                <w:rFonts w:ascii="Times New Roman" w:hAnsi="Times New Roman"/>
                <w:sz w:val="20"/>
                <w:szCs w:val="20"/>
              </w:rPr>
              <w:t>хоззяйства</w:t>
            </w:r>
            <w:proofErr w:type="spellEnd"/>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объект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w:t>
            </w:r>
          </w:p>
        </w:tc>
      </w:tr>
      <w:tr w:rsidR="009B3BA8" w:rsidRPr="009B3BA8" w:rsidTr="006F2CF9">
        <w:trPr>
          <w:trHeight w:val="16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Бани</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p>
        </w:tc>
      </w:tr>
      <w:tr w:rsidR="009B3BA8" w:rsidRPr="009B3BA8" w:rsidTr="006F2CF9">
        <w:trPr>
          <w:trHeight w:val="149"/>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объект/мест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2/100</w:t>
            </w:r>
          </w:p>
        </w:tc>
      </w:tr>
      <w:tr w:rsidR="009B3BA8" w:rsidRPr="009B3BA8" w:rsidTr="006F2CF9">
        <w:trPr>
          <w:trHeight w:val="136"/>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·по норме 7 </w:t>
            </w:r>
            <w:proofErr w:type="spellStart"/>
            <w:r w:rsidRPr="009B3BA8">
              <w:rPr>
                <w:rFonts w:ascii="Times New Roman" w:hAnsi="Times New Roman"/>
                <w:sz w:val="20"/>
                <w:szCs w:val="20"/>
              </w:rPr>
              <w:t>пом.мест</w:t>
            </w:r>
            <w:proofErr w:type="spellEnd"/>
            <w:r w:rsidRPr="009B3BA8">
              <w:rPr>
                <w:rFonts w:ascii="Times New Roman" w:hAnsi="Times New Roman"/>
                <w:sz w:val="20"/>
                <w:szCs w:val="20"/>
              </w:rPr>
              <w:t>/1000жителей</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мест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92</w:t>
            </w:r>
          </w:p>
        </w:tc>
      </w:tr>
      <w:tr w:rsidR="009B3BA8" w:rsidRPr="009B3BA8" w:rsidTr="006F2CF9">
        <w:trPr>
          <w:trHeight w:val="9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Банки</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операционное место</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10</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Почта, телеграф</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объект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Отделение милиции</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объект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w:t>
            </w:r>
          </w:p>
        </w:tc>
      </w:tr>
      <w:tr w:rsidR="009B3BA8" w:rsidRPr="009B3BA8" w:rsidTr="006F2CF9">
        <w:trPr>
          <w:trHeight w:val="20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Пожарное депо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p>
        </w:tc>
      </w:tr>
      <w:tr w:rsidR="009B3BA8" w:rsidRPr="009B3BA8" w:rsidTr="006F2CF9">
        <w:trPr>
          <w:trHeight w:val="163"/>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объект/ </w:t>
            </w:r>
            <w:proofErr w:type="spellStart"/>
            <w:r w:rsidRPr="009B3BA8">
              <w:rPr>
                <w:rFonts w:ascii="Times New Roman" w:hAnsi="Times New Roman"/>
                <w:sz w:val="20"/>
                <w:szCs w:val="20"/>
              </w:rPr>
              <w:t>пож</w:t>
            </w:r>
            <w:proofErr w:type="spellEnd"/>
            <w:r w:rsidRPr="009B3BA8">
              <w:rPr>
                <w:rFonts w:ascii="Times New Roman" w:hAnsi="Times New Roman"/>
                <w:sz w:val="20"/>
                <w:szCs w:val="20"/>
              </w:rPr>
              <w:t>. единиц</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1/5</w:t>
            </w:r>
          </w:p>
        </w:tc>
      </w:tr>
      <w:tr w:rsidR="009B3BA8" w:rsidRPr="009B3BA8" w:rsidTr="006F2CF9">
        <w:trPr>
          <w:trHeight w:val="145"/>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·по норме 0,4 </w:t>
            </w:r>
            <w:proofErr w:type="spellStart"/>
            <w:r w:rsidRPr="009B3BA8">
              <w:rPr>
                <w:rFonts w:ascii="Times New Roman" w:hAnsi="Times New Roman"/>
                <w:sz w:val="20"/>
                <w:szCs w:val="20"/>
              </w:rPr>
              <w:t>пож.маш</w:t>
            </w:r>
            <w:proofErr w:type="spellEnd"/>
            <w:r w:rsidRPr="009B3BA8">
              <w:rPr>
                <w:rFonts w:ascii="Times New Roman" w:hAnsi="Times New Roman"/>
                <w:sz w:val="20"/>
                <w:szCs w:val="20"/>
              </w:rPr>
              <w:t>/1000жителей</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proofErr w:type="spellStart"/>
            <w:r w:rsidRPr="009B3BA8">
              <w:rPr>
                <w:rFonts w:ascii="Times New Roman" w:hAnsi="Times New Roman"/>
                <w:sz w:val="20"/>
                <w:szCs w:val="20"/>
              </w:rPr>
              <w:t>пож.единиц</w:t>
            </w:r>
            <w:proofErr w:type="spellEnd"/>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5</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Транспорт</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559"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Протяженность улично-дорожной сети (всего)</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км</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38,2</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в том числе:</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·магистральных улиц:</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·районного значения</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км</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6,59</w:t>
            </w:r>
          </w:p>
        </w:tc>
      </w:tr>
      <w:tr w:rsidR="009B3BA8" w:rsidRPr="009B3BA8" w:rsidTr="006F2CF9">
        <w:trPr>
          <w:trHeight w:val="3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·жилых улиц и местных проездов</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км</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10,52</w:t>
            </w:r>
          </w:p>
        </w:tc>
      </w:tr>
      <w:tr w:rsidR="009B3BA8" w:rsidRPr="009B3BA8" w:rsidTr="006F2CF9">
        <w:trPr>
          <w:trHeight w:val="6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Инженерное обеспечение и благоустройство </w:t>
            </w:r>
            <w:r w:rsidRPr="009B3BA8">
              <w:rPr>
                <w:rFonts w:ascii="Times New Roman" w:hAnsi="Times New Roman"/>
                <w:b/>
                <w:sz w:val="20"/>
                <w:szCs w:val="20"/>
              </w:rPr>
              <w:t>(2 квартал)</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6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Общее водопотребление</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куб. м в сутки</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115</w:t>
            </w:r>
          </w:p>
        </w:tc>
      </w:tr>
      <w:tr w:rsidR="009B3BA8" w:rsidRPr="009B3BA8" w:rsidTr="006F2CF9">
        <w:trPr>
          <w:trHeight w:val="600"/>
        </w:trPr>
        <w:tc>
          <w:tcPr>
            <w:tcW w:w="6487" w:type="dxa"/>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Суммарный расход сточных вод</w:t>
            </w:r>
          </w:p>
        </w:tc>
        <w:tc>
          <w:tcPr>
            <w:tcW w:w="1701" w:type="dxa"/>
            <w:gridSpan w:val="2"/>
            <w:shd w:val="clear" w:color="auto" w:fill="auto"/>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куб. м в сутки</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88</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Расход газа </w:t>
            </w:r>
          </w:p>
        </w:tc>
        <w:tc>
          <w:tcPr>
            <w:tcW w:w="1701" w:type="dxa"/>
            <w:gridSpan w:val="2"/>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c>
          <w:tcPr>
            <w:tcW w:w="1559" w:type="dxa"/>
            <w:gridSpan w:val="2"/>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w:t>
            </w:r>
          </w:p>
        </w:tc>
      </w:tr>
      <w:tr w:rsidR="009B3BA8" w:rsidRPr="009B3BA8" w:rsidTr="006F2CF9">
        <w:trPr>
          <w:trHeight w:val="6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Общее потребление на отопление и </w:t>
            </w:r>
            <w:proofErr w:type="spellStart"/>
            <w:r w:rsidRPr="009B3BA8">
              <w:rPr>
                <w:rFonts w:ascii="Times New Roman" w:hAnsi="Times New Roman"/>
                <w:sz w:val="20"/>
                <w:szCs w:val="20"/>
              </w:rPr>
              <w:t>пищеприготовление</w:t>
            </w:r>
            <w:proofErr w:type="spellEnd"/>
          </w:p>
        </w:tc>
        <w:tc>
          <w:tcPr>
            <w:tcW w:w="1701" w:type="dxa"/>
            <w:gridSpan w:val="2"/>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тыс. м³/час.</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746,0</w:t>
            </w:r>
          </w:p>
        </w:tc>
      </w:tr>
      <w:tr w:rsidR="009B3BA8" w:rsidRPr="009B3BA8" w:rsidTr="006F2CF9">
        <w:trPr>
          <w:trHeight w:val="9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Требуемая мощность электроснабжения</w:t>
            </w:r>
          </w:p>
        </w:tc>
        <w:tc>
          <w:tcPr>
            <w:tcW w:w="1701" w:type="dxa"/>
            <w:gridSpan w:val="2"/>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кВт</w:t>
            </w:r>
          </w:p>
        </w:tc>
        <w:tc>
          <w:tcPr>
            <w:tcW w:w="1559" w:type="dxa"/>
            <w:gridSpan w:val="2"/>
            <w:shd w:val="clear" w:color="auto" w:fill="auto"/>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320</w:t>
            </w:r>
          </w:p>
        </w:tc>
      </w:tr>
      <w:tr w:rsidR="009B3BA8" w:rsidRPr="009B3BA8" w:rsidTr="006F2CF9">
        <w:trPr>
          <w:trHeight w:val="300"/>
        </w:trPr>
        <w:tc>
          <w:tcPr>
            <w:tcW w:w="9747" w:type="dxa"/>
            <w:gridSpan w:val="5"/>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Охрана окружающей среды</w:t>
            </w:r>
          </w:p>
        </w:tc>
      </w:tr>
      <w:tr w:rsidR="009B3BA8" w:rsidRPr="009B3BA8" w:rsidTr="006F2CF9">
        <w:trPr>
          <w:trHeight w:val="300"/>
        </w:trPr>
        <w:tc>
          <w:tcPr>
            <w:tcW w:w="6487" w:type="dxa"/>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 xml:space="preserve">Санитарно-защитные зоны </w:t>
            </w:r>
            <w:r w:rsidRPr="009B3BA8">
              <w:rPr>
                <w:rFonts w:ascii="Times New Roman" w:hAnsi="Times New Roman"/>
                <w:b/>
                <w:sz w:val="20"/>
                <w:szCs w:val="20"/>
              </w:rPr>
              <w:t>(2 квартал)</w:t>
            </w:r>
          </w:p>
        </w:tc>
        <w:tc>
          <w:tcPr>
            <w:tcW w:w="1899" w:type="dxa"/>
            <w:gridSpan w:val="3"/>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га</w:t>
            </w:r>
          </w:p>
        </w:tc>
        <w:tc>
          <w:tcPr>
            <w:tcW w:w="1361" w:type="dxa"/>
            <w:noWrap/>
            <w:hideMark/>
          </w:tcPr>
          <w:p w:rsidR="009B3BA8" w:rsidRPr="009B3BA8" w:rsidRDefault="009B3BA8" w:rsidP="00660649">
            <w:pPr>
              <w:spacing w:after="0"/>
              <w:jc w:val="both"/>
              <w:rPr>
                <w:rFonts w:ascii="Times New Roman" w:hAnsi="Times New Roman"/>
                <w:sz w:val="20"/>
                <w:szCs w:val="20"/>
              </w:rPr>
            </w:pPr>
            <w:r w:rsidRPr="009B3BA8">
              <w:rPr>
                <w:rFonts w:ascii="Times New Roman" w:hAnsi="Times New Roman"/>
                <w:sz w:val="20"/>
                <w:szCs w:val="20"/>
              </w:rPr>
              <w:t>0,8</w:t>
            </w:r>
          </w:p>
        </w:tc>
      </w:tr>
    </w:tbl>
    <w:p w:rsidR="009B3BA8" w:rsidRPr="009B3BA8" w:rsidRDefault="009B3BA8" w:rsidP="009B3BA8">
      <w:pPr>
        <w:autoSpaceDE w:val="0"/>
        <w:autoSpaceDN w:val="0"/>
        <w:adjustRightInd w:val="0"/>
        <w:spacing w:after="0"/>
        <w:jc w:val="both"/>
        <w:rPr>
          <w:rFonts w:ascii="Times New Roman" w:hAnsi="Times New Roman"/>
          <w:iCs/>
          <w:sz w:val="20"/>
          <w:szCs w:val="20"/>
        </w:rPr>
      </w:pPr>
    </w:p>
    <w:p w:rsidR="009B3BA8" w:rsidRPr="009B3BA8" w:rsidRDefault="009B3BA8" w:rsidP="009B3BA8">
      <w:pPr>
        <w:spacing w:after="0"/>
        <w:ind w:right="219" w:firstLine="709"/>
        <w:jc w:val="both"/>
        <w:rPr>
          <w:rFonts w:ascii="Times New Roman" w:hAnsi="Times New Roman"/>
          <w:sz w:val="20"/>
          <w:szCs w:val="20"/>
        </w:rPr>
      </w:pPr>
      <w:r w:rsidRPr="009B3BA8">
        <w:rPr>
          <w:rFonts w:ascii="Times New Roman" w:hAnsi="Times New Roman"/>
          <w:sz w:val="20"/>
          <w:szCs w:val="20"/>
        </w:rPr>
        <w:t>Примечания:</w:t>
      </w:r>
    </w:p>
    <w:p w:rsidR="009B3BA8" w:rsidRPr="009B3BA8" w:rsidRDefault="009B3BA8" w:rsidP="009B3BA8">
      <w:pPr>
        <w:pStyle w:val="aff5"/>
        <w:ind w:firstLine="709"/>
        <w:jc w:val="both"/>
        <w:rPr>
          <w:sz w:val="20"/>
          <w:szCs w:val="20"/>
        </w:rPr>
      </w:pPr>
      <w:r w:rsidRPr="009B3BA8">
        <w:rPr>
          <w:sz w:val="20"/>
          <w:szCs w:val="20"/>
        </w:rPr>
        <w:t>* - Проектом предполагается строительство школы вместимостью 1660 мест в 2 этапа</w:t>
      </w:r>
    </w:p>
    <w:p w:rsidR="009B3BA8" w:rsidRDefault="009B3BA8" w:rsidP="009B3BA8">
      <w:pPr>
        <w:pStyle w:val="39"/>
        <w:spacing w:after="0"/>
        <w:ind w:right="233"/>
        <w:jc w:val="both"/>
        <w:rPr>
          <w:sz w:val="20"/>
          <w:szCs w:val="20"/>
        </w:rPr>
      </w:pPr>
    </w:p>
    <w:p w:rsidR="006F2CF9" w:rsidRDefault="006F2CF9" w:rsidP="009B3BA8">
      <w:pPr>
        <w:pStyle w:val="39"/>
        <w:spacing w:after="0"/>
        <w:ind w:right="233"/>
        <w:jc w:val="both"/>
        <w:rPr>
          <w:sz w:val="20"/>
          <w:szCs w:val="20"/>
        </w:rPr>
      </w:pPr>
    </w:p>
    <w:p w:rsidR="006F2CF9" w:rsidRDefault="006F2CF9" w:rsidP="009B3BA8">
      <w:pPr>
        <w:pStyle w:val="39"/>
        <w:spacing w:after="0"/>
        <w:ind w:right="233"/>
        <w:jc w:val="both"/>
        <w:rPr>
          <w:sz w:val="20"/>
          <w:szCs w:val="20"/>
        </w:rPr>
      </w:pPr>
    </w:p>
    <w:p w:rsidR="006F2CF9" w:rsidRDefault="006F2CF9" w:rsidP="009B3BA8">
      <w:pPr>
        <w:pStyle w:val="39"/>
        <w:spacing w:after="0"/>
        <w:ind w:right="233"/>
        <w:jc w:val="both"/>
        <w:rPr>
          <w:sz w:val="20"/>
          <w:szCs w:val="20"/>
        </w:rPr>
      </w:pPr>
    </w:p>
    <w:p w:rsidR="006F2CF9" w:rsidRDefault="006F2CF9" w:rsidP="009B3BA8">
      <w:pPr>
        <w:pStyle w:val="39"/>
        <w:spacing w:after="0"/>
        <w:ind w:right="233"/>
        <w:jc w:val="both"/>
        <w:rPr>
          <w:sz w:val="20"/>
          <w:szCs w:val="20"/>
        </w:rPr>
      </w:pPr>
    </w:p>
    <w:p w:rsidR="006F2CF9" w:rsidRDefault="006F2CF9" w:rsidP="009B3BA8">
      <w:pPr>
        <w:pStyle w:val="39"/>
        <w:spacing w:after="0"/>
        <w:ind w:right="233"/>
        <w:jc w:val="both"/>
        <w:rPr>
          <w:sz w:val="20"/>
          <w:szCs w:val="20"/>
        </w:rPr>
      </w:pPr>
    </w:p>
    <w:p w:rsidR="006F2CF9" w:rsidRPr="009B3BA8" w:rsidRDefault="006F2CF9" w:rsidP="009B3BA8">
      <w:pPr>
        <w:pStyle w:val="39"/>
        <w:spacing w:after="0"/>
        <w:ind w:right="233"/>
        <w:jc w:val="both"/>
        <w:rPr>
          <w:sz w:val="20"/>
          <w:szCs w:val="20"/>
        </w:rPr>
      </w:pPr>
    </w:p>
    <w:p w:rsidR="009B3BA8" w:rsidRPr="009B3BA8" w:rsidRDefault="009B3BA8" w:rsidP="009B3BA8">
      <w:pPr>
        <w:shd w:val="clear" w:color="auto" w:fill="FFFFFF"/>
        <w:spacing w:after="0"/>
        <w:ind w:right="187" w:firstLine="709"/>
        <w:jc w:val="both"/>
        <w:rPr>
          <w:rFonts w:ascii="Times New Roman" w:hAnsi="Times New Roman"/>
          <w:sz w:val="20"/>
          <w:szCs w:val="20"/>
        </w:rPr>
      </w:pPr>
      <w:r w:rsidRPr="009B3BA8">
        <w:rPr>
          <w:rFonts w:ascii="Times New Roman" w:hAnsi="Times New Roman"/>
          <w:sz w:val="20"/>
          <w:szCs w:val="20"/>
        </w:rPr>
        <w:t>Проект выполнен в соответствии с законодательством РФ, требованиями нормативных документов Минздрава РФ, СНиПов, методических указаний и рекомендациями по обоснованию размера СЗЗ.</w:t>
      </w:r>
    </w:p>
    <w:p w:rsidR="009B3BA8" w:rsidRPr="009B3BA8" w:rsidRDefault="009B3BA8" w:rsidP="009B3BA8">
      <w:pPr>
        <w:shd w:val="clear" w:color="auto" w:fill="FFFFFF"/>
        <w:spacing w:after="0"/>
        <w:ind w:right="187" w:firstLine="709"/>
        <w:jc w:val="both"/>
        <w:rPr>
          <w:rFonts w:ascii="Times New Roman" w:hAnsi="Times New Roman"/>
          <w:sz w:val="20"/>
          <w:szCs w:val="20"/>
        </w:rPr>
      </w:pPr>
      <w:r w:rsidRPr="009B3BA8">
        <w:rPr>
          <w:rFonts w:ascii="Times New Roman" w:hAnsi="Times New Roman"/>
          <w:sz w:val="20"/>
          <w:szCs w:val="20"/>
        </w:rPr>
        <w:t xml:space="preserve">В настоящее время, в соответствии с санитарной классификацией </w:t>
      </w:r>
      <w:proofErr w:type="spellStart"/>
      <w:r w:rsidRPr="009B3BA8">
        <w:rPr>
          <w:rFonts w:ascii="Times New Roman" w:hAnsi="Times New Roman"/>
          <w:sz w:val="20"/>
          <w:szCs w:val="20"/>
        </w:rPr>
        <w:t>СанПин</w:t>
      </w:r>
      <w:proofErr w:type="spellEnd"/>
      <w:r w:rsidRPr="009B3BA8">
        <w:rPr>
          <w:rFonts w:ascii="Times New Roman" w:hAnsi="Times New Roman"/>
          <w:sz w:val="20"/>
          <w:szCs w:val="20"/>
        </w:rPr>
        <w:t xml:space="preserve"> 2.2.1/2.1.1.1200-03, для действующих и проектируемых предприятий установлены пять классов санитарно-защитных зон (СЗЗ): от Ι до V с минимальными разрывами от 1000 до 50 м соответственно. В графической части проекта планировки указаны охранные зоны.</w:t>
      </w:r>
    </w:p>
    <w:p w:rsidR="009B3BA8" w:rsidRPr="009B3BA8" w:rsidRDefault="00660649" w:rsidP="00660649">
      <w:pPr>
        <w:autoSpaceDE w:val="0"/>
        <w:autoSpaceDN w:val="0"/>
        <w:adjustRightInd w:val="0"/>
        <w:spacing w:after="0"/>
        <w:jc w:val="both"/>
        <w:rPr>
          <w:rFonts w:ascii="Times New Roman" w:hAnsi="Times New Roman"/>
          <w:bCs/>
          <w:color w:val="000000"/>
          <w:sz w:val="20"/>
          <w:szCs w:val="20"/>
        </w:rPr>
      </w:pPr>
      <w:r w:rsidRPr="00660649">
        <w:rPr>
          <w:rFonts w:ascii="Times New Roman" w:hAnsi="Times New Roman"/>
          <w:sz w:val="20"/>
          <w:szCs w:val="20"/>
        </w:rPr>
        <w:t xml:space="preserve">            </w:t>
      </w:r>
      <w:r w:rsidR="009B3BA8" w:rsidRPr="009B3BA8">
        <w:rPr>
          <w:rFonts w:ascii="Times New Roman" w:hAnsi="Times New Roman"/>
          <w:bCs/>
          <w:color w:val="000000"/>
          <w:sz w:val="20"/>
          <w:szCs w:val="20"/>
        </w:rPr>
        <w:t xml:space="preserve">- для индивидуальных жилых домов (усадебного типа 1-,2-,3-этажный одноквартирный) с приусадебными земельными </w:t>
      </w:r>
      <w:proofErr w:type="gramStart"/>
      <w:r w:rsidR="009B3BA8" w:rsidRPr="009B3BA8">
        <w:rPr>
          <w:rFonts w:ascii="Times New Roman" w:hAnsi="Times New Roman"/>
          <w:bCs/>
          <w:color w:val="000000"/>
          <w:sz w:val="20"/>
          <w:szCs w:val="20"/>
        </w:rPr>
        <w:t>участками  от</w:t>
      </w:r>
      <w:proofErr w:type="gramEnd"/>
      <w:r w:rsidR="009B3BA8" w:rsidRPr="009B3BA8">
        <w:rPr>
          <w:rFonts w:ascii="Times New Roman" w:hAnsi="Times New Roman"/>
          <w:bCs/>
          <w:color w:val="000000"/>
          <w:sz w:val="20"/>
          <w:szCs w:val="20"/>
        </w:rPr>
        <w:t xml:space="preserve">  600 до  3000 </w:t>
      </w:r>
      <w:proofErr w:type="spellStart"/>
      <w:r w:rsidR="009B3BA8" w:rsidRPr="009B3BA8">
        <w:rPr>
          <w:rFonts w:ascii="Times New Roman" w:hAnsi="Times New Roman"/>
          <w:bCs/>
          <w:color w:val="000000"/>
          <w:sz w:val="20"/>
          <w:szCs w:val="20"/>
        </w:rPr>
        <w:t>кв.м</w:t>
      </w:r>
      <w:proofErr w:type="spellEnd"/>
      <w:r w:rsidR="009B3BA8" w:rsidRPr="009B3BA8">
        <w:rPr>
          <w:rFonts w:ascii="Times New Roman" w:hAnsi="Times New Roman"/>
          <w:bCs/>
          <w:color w:val="000000"/>
          <w:sz w:val="20"/>
          <w:szCs w:val="20"/>
        </w:rPr>
        <w:t xml:space="preserve">.;   </w:t>
      </w:r>
    </w:p>
    <w:p w:rsidR="009B3BA8" w:rsidRPr="009B3BA8" w:rsidRDefault="009B3BA8" w:rsidP="009B3BA8">
      <w:pPr>
        <w:autoSpaceDE w:val="0"/>
        <w:autoSpaceDN w:val="0"/>
        <w:adjustRightInd w:val="0"/>
        <w:spacing w:after="0"/>
        <w:ind w:firstLine="709"/>
        <w:jc w:val="both"/>
        <w:rPr>
          <w:rFonts w:ascii="Times New Roman" w:hAnsi="Times New Roman"/>
          <w:bCs/>
          <w:color w:val="000000"/>
          <w:sz w:val="20"/>
          <w:szCs w:val="20"/>
        </w:rPr>
      </w:pPr>
      <w:r w:rsidRPr="009B3BA8">
        <w:rPr>
          <w:rFonts w:ascii="Times New Roman" w:hAnsi="Times New Roman"/>
          <w:bCs/>
          <w:color w:val="000000"/>
          <w:sz w:val="20"/>
          <w:szCs w:val="20"/>
        </w:rPr>
        <w:t>- для малоэтажной застройки</w:t>
      </w:r>
      <w:proofErr w:type="gramStart"/>
      <w:r w:rsidRPr="009B3BA8">
        <w:rPr>
          <w:rFonts w:ascii="Times New Roman" w:hAnsi="Times New Roman"/>
          <w:bCs/>
          <w:color w:val="000000"/>
          <w:sz w:val="20"/>
          <w:szCs w:val="20"/>
        </w:rPr>
        <w:t xml:space="preserve">  </w:t>
      </w:r>
      <w:r w:rsidRPr="009B3BA8">
        <w:rPr>
          <w:rFonts w:ascii="Times New Roman" w:hAnsi="Times New Roman"/>
          <w:color w:val="000000"/>
          <w:sz w:val="20"/>
          <w:szCs w:val="20"/>
        </w:rPr>
        <w:t xml:space="preserve"> (</w:t>
      </w:r>
      <w:proofErr w:type="gramEnd"/>
      <w:r w:rsidRPr="009B3BA8">
        <w:rPr>
          <w:rFonts w:ascii="Times New Roman" w:hAnsi="Times New Roman"/>
          <w:color w:val="000000"/>
          <w:sz w:val="20"/>
          <w:szCs w:val="20"/>
        </w:rPr>
        <w:t>блокированной, состоящей  из  2-х блоков на отдельном земельном участке</w:t>
      </w:r>
      <w:r w:rsidRPr="009B3BA8">
        <w:rPr>
          <w:rFonts w:ascii="Times New Roman" w:hAnsi="Times New Roman"/>
          <w:bCs/>
          <w:color w:val="000000"/>
          <w:sz w:val="20"/>
          <w:szCs w:val="20"/>
        </w:rPr>
        <w:t xml:space="preserve"> от 300 до 1500 </w:t>
      </w:r>
      <w:proofErr w:type="spellStart"/>
      <w:r w:rsidRPr="009B3BA8">
        <w:rPr>
          <w:rFonts w:ascii="Times New Roman" w:hAnsi="Times New Roman"/>
          <w:bCs/>
          <w:color w:val="000000"/>
          <w:sz w:val="20"/>
          <w:szCs w:val="20"/>
        </w:rPr>
        <w:t>кв.м</w:t>
      </w:r>
      <w:proofErr w:type="spellEnd"/>
      <w:r w:rsidRPr="009B3BA8">
        <w:rPr>
          <w:rFonts w:ascii="Times New Roman" w:hAnsi="Times New Roman"/>
          <w:bCs/>
          <w:color w:val="000000"/>
          <w:sz w:val="20"/>
          <w:szCs w:val="20"/>
        </w:rPr>
        <w:t xml:space="preserve">. на каждый блок); </w:t>
      </w:r>
    </w:p>
    <w:p w:rsidR="009B3BA8" w:rsidRPr="009B3BA8" w:rsidRDefault="009B3BA8" w:rsidP="009B3BA8">
      <w:pPr>
        <w:autoSpaceDE w:val="0"/>
        <w:autoSpaceDN w:val="0"/>
        <w:adjustRightInd w:val="0"/>
        <w:spacing w:after="0"/>
        <w:ind w:firstLine="709"/>
        <w:jc w:val="both"/>
        <w:rPr>
          <w:rFonts w:ascii="Times New Roman" w:hAnsi="Times New Roman"/>
          <w:bCs/>
          <w:color w:val="000000"/>
          <w:sz w:val="20"/>
          <w:szCs w:val="20"/>
        </w:rPr>
      </w:pPr>
      <w:r w:rsidRPr="009B3BA8">
        <w:rPr>
          <w:rFonts w:ascii="Times New Roman" w:hAnsi="Times New Roman"/>
          <w:bCs/>
          <w:color w:val="000000"/>
          <w:sz w:val="20"/>
          <w:szCs w:val="20"/>
        </w:rPr>
        <w:t xml:space="preserve">- для ведения крестьянского и личного подсобного </w:t>
      </w:r>
      <w:proofErr w:type="gramStart"/>
      <w:r w:rsidRPr="009B3BA8">
        <w:rPr>
          <w:rFonts w:ascii="Times New Roman" w:hAnsi="Times New Roman"/>
          <w:bCs/>
          <w:color w:val="000000"/>
          <w:sz w:val="20"/>
          <w:szCs w:val="20"/>
        </w:rPr>
        <w:t>хозяйства  с</w:t>
      </w:r>
      <w:proofErr w:type="gramEnd"/>
      <w:r w:rsidRPr="009B3BA8">
        <w:rPr>
          <w:rFonts w:ascii="Times New Roman" w:hAnsi="Times New Roman"/>
          <w:bCs/>
          <w:color w:val="000000"/>
          <w:sz w:val="20"/>
          <w:szCs w:val="20"/>
        </w:rPr>
        <w:t xml:space="preserve">  участками  от  600 до 5000 </w:t>
      </w:r>
      <w:proofErr w:type="spellStart"/>
      <w:r w:rsidRPr="009B3BA8">
        <w:rPr>
          <w:rFonts w:ascii="Times New Roman" w:hAnsi="Times New Roman"/>
          <w:bCs/>
          <w:color w:val="000000"/>
          <w:sz w:val="20"/>
          <w:szCs w:val="20"/>
        </w:rPr>
        <w:t>кв.м</w:t>
      </w:r>
      <w:proofErr w:type="spellEnd"/>
      <w:r w:rsidRPr="009B3BA8">
        <w:rPr>
          <w:rFonts w:ascii="Times New Roman" w:hAnsi="Times New Roman"/>
          <w:bCs/>
          <w:color w:val="000000"/>
          <w:sz w:val="20"/>
          <w:szCs w:val="20"/>
        </w:rPr>
        <w:t>, не требующих организации санитарно-защитных зон.</w:t>
      </w:r>
    </w:p>
    <w:p w:rsidR="009B3BA8" w:rsidRPr="009B3BA8" w:rsidRDefault="009B3BA8" w:rsidP="009B3BA8">
      <w:pPr>
        <w:autoSpaceDE w:val="0"/>
        <w:autoSpaceDN w:val="0"/>
        <w:adjustRightInd w:val="0"/>
        <w:spacing w:after="0"/>
        <w:ind w:firstLine="709"/>
        <w:jc w:val="both"/>
        <w:rPr>
          <w:rFonts w:ascii="Times New Roman" w:hAnsi="Times New Roman"/>
          <w:color w:val="000000"/>
          <w:sz w:val="20"/>
          <w:szCs w:val="20"/>
        </w:rPr>
      </w:pPr>
    </w:p>
    <w:p w:rsidR="009B3BA8" w:rsidRPr="009B3BA8" w:rsidRDefault="009B3BA8" w:rsidP="009B3BA8">
      <w:pPr>
        <w:autoSpaceDE w:val="0"/>
        <w:autoSpaceDN w:val="0"/>
        <w:adjustRightInd w:val="0"/>
        <w:spacing w:after="0"/>
        <w:ind w:firstLine="709"/>
        <w:jc w:val="center"/>
        <w:rPr>
          <w:rFonts w:ascii="Times New Roman" w:hAnsi="Times New Roman"/>
          <w:i/>
          <w:color w:val="000000"/>
          <w:sz w:val="20"/>
          <w:szCs w:val="20"/>
        </w:rPr>
      </w:pPr>
      <w:r w:rsidRPr="009B3BA8">
        <w:rPr>
          <w:rFonts w:ascii="Times New Roman" w:hAnsi="Times New Roman"/>
          <w:i/>
          <w:color w:val="000000"/>
          <w:sz w:val="20"/>
          <w:szCs w:val="20"/>
        </w:rPr>
        <w:t>ОСНОВНЫЕ ПОКАЗАТЕЛИ ПО ПРОЕКТУ МЕЖЕВАНИЯ</w:t>
      </w:r>
    </w:p>
    <w:p w:rsidR="009B3BA8" w:rsidRPr="009B3BA8" w:rsidRDefault="009B3BA8" w:rsidP="006F2CF9">
      <w:pPr>
        <w:spacing w:after="0"/>
        <w:jc w:val="both"/>
        <w:rPr>
          <w:rFonts w:ascii="Times New Roman" w:hAnsi="Times New Roman"/>
          <w:b/>
          <w:sz w:val="20"/>
          <w:szCs w:val="20"/>
        </w:rPr>
      </w:pPr>
    </w:p>
    <w:tbl>
      <w:tblPr>
        <w:tblW w:w="8949"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20"/>
        <w:gridCol w:w="1559"/>
        <w:gridCol w:w="1470"/>
      </w:tblGrid>
      <w:tr w:rsidR="009B3BA8" w:rsidRPr="009B3BA8" w:rsidTr="006F2CF9">
        <w:tc>
          <w:tcPr>
            <w:tcW w:w="5920" w:type="dxa"/>
            <w:tcBorders>
              <w:top w:val="single" w:sz="12" w:space="0" w:color="auto"/>
              <w:bottom w:val="single" w:sz="12" w:space="0" w:color="auto"/>
            </w:tcBorders>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Наименование</w:t>
            </w:r>
          </w:p>
        </w:tc>
        <w:tc>
          <w:tcPr>
            <w:tcW w:w="1559" w:type="dxa"/>
            <w:tcBorders>
              <w:top w:val="single" w:sz="12" w:space="0" w:color="auto"/>
              <w:bottom w:val="single" w:sz="12" w:space="0" w:color="auto"/>
            </w:tcBorders>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Ед. изм.</w:t>
            </w:r>
          </w:p>
        </w:tc>
        <w:tc>
          <w:tcPr>
            <w:tcW w:w="1470" w:type="dxa"/>
            <w:tcBorders>
              <w:top w:val="single" w:sz="12" w:space="0" w:color="auto"/>
              <w:bottom w:val="single" w:sz="12" w:space="0" w:color="auto"/>
            </w:tcBorders>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Количество</w:t>
            </w:r>
          </w:p>
        </w:tc>
      </w:tr>
      <w:tr w:rsidR="009B3BA8" w:rsidRPr="009B3BA8" w:rsidTr="006F2CF9">
        <w:tc>
          <w:tcPr>
            <w:tcW w:w="5920" w:type="dxa"/>
            <w:tcBorders>
              <w:top w:val="single" w:sz="12" w:space="0" w:color="auto"/>
            </w:tcBorders>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Площадь территории межевания</w:t>
            </w:r>
          </w:p>
        </w:tc>
        <w:tc>
          <w:tcPr>
            <w:tcW w:w="1559" w:type="dxa"/>
            <w:tcBorders>
              <w:top w:val="single" w:sz="12" w:space="0" w:color="auto"/>
            </w:tcBorders>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м2</w:t>
            </w:r>
          </w:p>
        </w:tc>
        <w:tc>
          <w:tcPr>
            <w:tcW w:w="1470" w:type="dxa"/>
            <w:tcBorders>
              <w:top w:val="single" w:sz="12" w:space="0" w:color="auto"/>
            </w:tcBorders>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z w:val="20"/>
                <w:szCs w:val="20"/>
              </w:rPr>
              <w:t>12 900</w:t>
            </w:r>
          </w:p>
        </w:tc>
      </w:tr>
      <w:tr w:rsidR="009B3BA8" w:rsidRPr="009B3BA8" w:rsidTr="006F2CF9">
        <w:tc>
          <w:tcPr>
            <w:tcW w:w="5920" w:type="dxa"/>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Количество участков</w:t>
            </w:r>
          </w:p>
        </w:tc>
        <w:tc>
          <w:tcPr>
            <w:tcW w:w="1559" w:type="dxa"/>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шт.</w:t>
            </w:r>
          </w:p>
        </w:tc>
        <w:tc>
          <w:tcPr>
            <w:tcW w:w="1470" w:type="dxa"/>
            <w:vAlign w:val="center"/>
          </w:tcPr>
          <w:p w:rsidR="009B3BA8" w:rsidRPr="009B3BA8" w:rsidRDefault="009B3BA8" w:rsidP="006F2CF9">
            <w:pPr>
              <w:widowControl w:val="0"/>
              <w:spacing w:after="0"/>
              <w:jc w:val="both"/>
              <w:rPr>
                <w:rFonts w:ascii="Times New Roman" w:hAnsi="Times New Roman"/>
                <w:snapToGrid w:val="0"/>
                <w:sz w:val="20"/>
                <w:szCs w:val="20"/>
              </w:rPr>
            </w:pPr>
            <w:r w:rsidRPr="009B3BA8">
              <w:rPr>
                <w:rFonts w:ascii="Times New Roman" w:hAnsi="Times New Roman"/>
                <w:snapToGrid w:val="0"/>
                <w:sz w:val="20"/>
                <w:szCs w:val="20"/>
              </w:rPr>
              <w:t>144</w:t>
            </w:r>
          </w:p>
        </w:tc>
      </w:tr>
      <w:tr w:rsidR="009B3BA8" w:rsidRPr="006F2CF9" w:rsidTr="006F2CF9">
        <w:tc>
          <w:tcPr>
            <w:tcW w:w="5920" w:type="dxa"/>
          </w:tcPr>
          <w:p w:rsidR="009B3BA8" w:rsidRPr="006F2CF9" w:rsidRDefault="009B3BA8" w:rsidP="006F2CF9">
            <w:pPr>
              <w:widowControl w:val="0"/>
              <w:spacing w:after="0"/>
              <w:jc w:val="both"/>
              <w:rPr>
                <w:rFonts w:ascii="Times New Roman" w:hAnsi="Times New Roman"/>
                <w:b/>
                <w:snapToGrid w:val="0"/>
                <w:sz w:val="20"/>
                <w:szCs w:val="20"/>
              </w:rPr>
            </w:pPr>
            <w:r w:rsidRPr="006F2CF9">
              <w:rPr>
                <w:rFonts w:ascii="Times New Roman" w:hAnsi="Times New Roman"/>
                <w:b/>
                <w:snapToGrid w:val="0"/>
                <w:sz w:val="20"/>
                <w:szCs w:val="20"/>
              </w:rPr>
              <w:t>Публичный сервитут улично-дорожной сети (обременение)</w:t>
            </w:r>
          </w:p>
        </w:tc>
        <w:tc>
          <w:tcPr>
            <w:tcW w:w="1559" w:type="dxa"/>
            <w:vAlign w:val="center"/>
          </w:tcPr>
          <w:p w:rsidR="009B3BA8" w:rsidRPr="006F2CF9" w:rsidRDefault="009B3BA8" w:rsidP="006F2CF9">
            <w:pPr>
              <w:widowControl w:val="0"/>
              <w:spacing w:after="0"/>
              <w:jc w:val="both"/>
              <w:rPr>
                <w:rFonts w:ascii="Times New Roman" w:hAnsi="Times New Roman"/>
                <w:b/>
                <w:snapToGrid w:val="0"/>
                <w:sz w:val="20"/>
                <w:szCs w:val="20"/>
              </w:rPr>
            </w:pPr>
            <w:r w:rsidRPr="006F2CF9">
              <w:rPr>
                <w:rFonts w:ascii="Times New Roman" w:hAnsi="Times New Roman"/>
                <w:b/>
                <w:snapToGrid w:val="0"/>
                <w:sz w:val="20"/>
                <w:szCs w:val="20"/>
              </w:rPr>
              <w:t>м</w:t>
            </w:r>
            <w:r w:rsidRPr="006F2CF9">
              <w:rPr>
                <w:rFonts w:ascii="Times New Roman" w:hAnsi="Times New Roman"/>
                <w:b/>
                <w:snapToGrid w:val="0"/>
                <w:sz w:val="20"/>
                <w:szCs w:val="20"/>
                <w:vertAlign w:val="superscript"/>
              </w:rPr>
              <w:t>2</w:t>
            </w:r>
          </w:p>
        </w:tc>
        <w:tc>
          <w:tcPr>
            <w:tcW w:w="1470" w:type="dxa"/>
            <w:vAlign w:val="center"/>
          </w:tcPr>
          <w:p w:rsidR="009B3BA8" w:rsidRPr="006F2CF9" w:rsidRDefault="009B3BA8" w:rsidP="006F2CF9">
            <w:pPr>
              <w:widowControl w:val="0"/>
              <w:spacing w:after="0"/>
              <w:jc w:val="both"/>
              <w:rPr>
                <w:rFonts w:ascii="Times New Roman" w:hAnsi="Times New Roman"/>
                <w:b/>
                <w:snapToGrid w:val="0"/>
                <w:sz w:val="20"/>
                <w:szCs w:val="20"/>
              </w:rPr>
            </w:pPr>
            <w:r w:rsidRPr="006F2CF9">
              <w:rPr>
                <w:rFonts w:ascii="Times New Roman" w:hAnsi="Times New Roman"/>
                <w:b/>
                <w:snapToGrid w:val="0"/>
                <w:sz w:val="20"/>
                <w:szCs w:val="20"/>
              </w:rPr>
              <w:t>1 180</w:t>
            </w:r>
          </w:p>
        </w:tc>
      </w:tr>
    </w:tbl>
    <w:p w:rsidR="009B3BA8" w:rsidRPr="009B3BA8" w:rsidRDefault="009B3BA8" w:rsidP="006F2CF9">
      <w:pPr>
        <w:autoSpaceDE w:val="0"/>
        <w:autoSpaceDN w:val="0"/>
        <w:adjustRightInd w:val="0"/>
        <w:spacing w:after="0"/>
        <w:jc w:val="both"/>
        <w:rPr>
          <w:rFonts w:ascii="Times New Roman" w:hAnsi="Times New Roman"/>
          <w:color w:val="000000"/>
          <w:sz w:val="20"/>
          <w:szCs w:val="20"/>
        </w:rPr>
      </w:pPr>
    </w:p>
    <w:p w:rsidR="009B3BA8" w:rsidRPr="009B3BA8" w:rsidRDefault="009B3BA8" w:rsidP="009B3BA8">
      <w:pPr>
        <w:autoSpaceDE w:val="0"/>
        <w:autoSpaceDN w:val="0"/>
        <w:adjustRightInd w:val="0"/>
        <w:spacing w:after="0"/>
        <w:ind w:firstLine="709"/>
        <w:jc w:val="center"/>
        <w:rPr>
          <w:rFonts w:ascii="Times New Roman" w:hAnsi="Times New Roman"/>
          <w:color w:val="000000"/>
          <w:sz w:val="20"/>
          <w:szCs w:val="20"/>
        </w:rPr>
      </w:pPr>
      <w:r w:rsidRPr="009B3BA8">
        <w:rPr>
          <w:rFonts w:ascii="Times New Roman" w:hAnsi="Times New Roman"/>
          <w:i/>
          <w:color w:val="000000"/>
          <w:sz w:val="20"/>
          <w:szCs w:val="20"/>
        </w:rPr>
        <w:t>КООРДИНАТЫ КОРРЕКТИРУЕМЫХ УЧАСТКОВ</w:t>
      </w:r>
    </w:p>
    <w:p w:rsidR="009B3BA8" w:rsidRPr="009B3BA8" w:rsidRDefault="00514416" w:rsidP="006F2CF9">
      <w:pPr>
        <w:autoSpaceDE w:val="0"/>
        <w:autoSpaceDN w:val="0"/>
        <w:adjustRightInd w:val="0"/>
        <w:spacing w:after="0"/>
        <w:jc w:val="both"/>
        <w:rPr>
          <w:rFonts w:ascii="Times New Roman" w:hAnsi="Times New Roman"/>
          <w:noProof/>
          <w:color w:val="000000"/>
          <w:sz w:val="20"/>
          <w:szCs w:val="20"/>
        </w:rPr>
      </w:pPr>
      <w:r w:rsidRPr="009B3BA8">
        <w:rPr>
          <w:rFonts w:ascii="Times New Roman" w:hAnsi="Times New Roman"/>
          <w:noProof/>
          <w:color w:val="000000"/>
          <w:sz w:val="20"/>
          <w:szCs w:val="20"/>
          <w:lang w:eastAsia="ru-RU"/>
        </w:rPr>
        <w:drawing>
          <wp:inline distT="0" distB="0" distL="0" distR="0">
            <wp:extent cx="5827395" cy="2894965"/>
            <wp:effectExtent l="0" t="0" r="0" b="0"/>
            <wp:docPr id="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9">
                      <a:lum contrast="20000"/>
                      <a:extLst>
                        <a:ext uri="{28A0092B-C50C-407E-A947-70E740481C1C}">
                          <a14:useLocalDpi xmlns:a14="http://schemas.microsoft.com/office/drawing/2010/main" val="0"/>
                        </a:ext>
                      </a:extLst>
                    </a:blip>
                    <a:srcRect l="22044" t="12546" r="33437" b="35056"/>
                    <a:stretch>
                      <a:fillRect/>
                    </a:stretch>
                  </pic:blipFill>
                  <pic:spPr bwMode="auto">
                    <a:xfrm>
                      <a:off x="0" y="0"/>
                      <a:ext cx="5827395" cy="2894965"/>
                    </a:xfrm>
                    <a:prstGeom prst="rect">
                      <a:avLst/>
                    </a:prstGeom>
                    <a:noFill/>
                    <a:ln>
                      <a:noFill/>
                    </a:ln>
                  </pic:spPr>
                </pic:pic>
              </a:graphicData>
            </a:graphic>
          </wp:inline>
        </w:drawing>
      </w:r>
    </w:p>
    <w:p w:rsidR="009B3BA8" w:rsidRPr="009B3BA8" w:rsidRDefault="00514416" w:rsidP="006F2CF9">
      <w:pPr>
        <w:autoSpaceDE w:val="0"/>
        <w:autoSpaceDN w:val="0"/>
        <w:adjustRightInd w:val="0"/>
        <w:spacing w:after="0"/>
        <w:jc w:val="both"/>
        <w:rPr>
          <w:rFonts w:ascii="Times New Roman" w:hAnsi="Times New Roman"/>
          <w:color w:val="000000"/>
          <w:sz w:val="20"/>
          <w:szCs w:val="20"/>
        </w:rPr>
      </w:pPr>
      <w:r w:rsidRPr="009B3BA8">
        <w:rPr>
          <w:rFonts w:ascii="Times New Roman" w:hAnsi="Times New Roman"/>
          <w:noProof/>
          <w:color w:val="000000"/>
          <w:sz w:val="20"/>
          <w:szCs w:val="20"/>
          <w:lang w:eastAsia="ru-RU"/>
        </w:rPr>
        <w:lastRenderedPageBreak/>
        <w:drawing>
          <wp:inline distT="0" distB="0" distL="0" distR="0">
            <wp:extent cx="5827395" cy="4264660"/>
            <wp:effectExtent l="0" t="0" r="0" b="0"/>
            <wp:docPr id="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10">
                      <a:lum contrast="20000"/>
                      <a:extLst>
                        <a:ext uri="{28A0092B-C50C-407E-A947-70E740481C1C}">
                          <a14:useLocalDpi xmlns:a14="http://schemas.microsoft.com/office/drawing/2010/main" val="0"/>
                        </a:ext>
                      </a:extLst>
                    </a:blip>
                    <a:srcRect l="23009" t="9410" r="35097" b="17897"/>
                    <a:stretch>
                      <a:fillRect/>
                    </a:stretch>
                  </pic:blipFill>
                  <pic:spPr bwMode="auto">
                    <a:xfrm>
                      <a:off x="0" y="0"/>
                      <a:ext cx="5827395" cy="4264660"/>
                    </a:xfrm>
                    <a:prstGeom prst="rect">
                      <a:avLst/>
                    </a:prstGeom>
                    <a:noFill/>
                    <a:ln>
                      <a:noFill/>
                    </a:ln>
                  </pic:spPr>
                </pic:pic>
              </a:graphicData>
            </a:graphic>
          </wp:inline>
        </w:drawing>
      </w:r>
    </w:p>
    <w:p w:rsidR="009B3BA8" w:rsidRPr="009B3BA8" w:rsidRDefault="009B3BA8" w:rsidP="009B3BA8">
      <w:pPr>
        <w:autoSpaceDE w:val="0"/>
        <w:autoSpaceDN w:val="0"/>
        <w:adjustRightInd w:val="0"/>
        <w:spacing w:after="0"/>
        <w:ind w:firstLine="709"/>
        <w:jc w:val="both"/>
        <w:rPr>
          <w:rFonts w:ascii="Times New Roman" w:hAnsi="Times New Roman"/>
          <w:color w:val="000000"/>
          <w:sz w:val="20"/>
          <w:szCs w:val="20"/>
        </w:rPr>
      </w:pPr>
    </w:p>
    <w:p w:rsidR="009B3BA8" w:rsidRPr="009B3BA8" w:rsidRDefault="009B3BA8" w:rsidP="009B3BA8">
      <w:pPr>
        <w:autoSpaceDE w:val="0"/>
        <w:autoSpaceDN w:val="0"/>
        <w:adjustRightInd w:val="0"/>
        <w:spacing w:after="0"/>
        <w:ind w:firstLine="709"/>
        <w:jc w:val="both"/>
        <w:rPr>
          <w:rFonts w:ascii="Times New Roman" w:hAnsi="Times New Roman"/>
          <w:color w:val="000000"/>
          <w:sz w:val="20"/>
          <w:szCs w:val="20"/>
        </w:rPr>
      </w:pPr>
      <w:r w:rsidRPr="009B3BA8">
        <w:rPr>
          <w:rFonts w:ascii="Times New Roman" w:hAnsi="Times New Roman"/>
          <w:color w:val="000000"/>
          <w:sz w:val="20"/>
          <w:szCs w:val="20"/>
        </w:rPr>
        <w:t>Земельные участки, сформированные настоящим проектом, определены для оформления после утверждения проекта межевания и признания объектом недвижимости в установленном законе порядке.</w:t>
      </w:r>
    </w:p>
    <w:p w:rsidR="00A65D7F" w:rsidRDefault="00A65D7F"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9B3BA8" w:rsidRDefault="009B3BA8" w:rsidP="00473EE8">
      <w:pPr>
        <w:tabs>
          <w:tab w:val="left" w:pos="7215"/>
        </w:tabs>
        <w:spacing w:line="240" w:lineRule="auto"/>
        <w:rPr>
          <w:rFonts w:ascii="Times New Roman" w:hAnsi="Times New Roman"/>
          <w:sz w:val="26"/>
          <w:szCs w:val="26"/>
        </w:rPr>
      </w:pPr>
    </w:p>
    <w:p w:rsidR="00660649" w:rsidRDefault="00660649" w:rsidP="00473EE8">
      <w:pPr>
        <w:tabs>
          <w:tab w:val="left" w:pos="7215"/>
        </w:tabs>
        <w:spacing w:line="240" w:lineRule="auto"/>
        <w:rPr>
          <w:rFonts w:ascii="Times New Roman" w:hAnsi="Times New Roman"/>
          <w:sz w:val="26"/>
          <w:szCs w:val="26"/>
        </w:rPr>
      </w:pPr>
    </w:p>
    <w:p w:rsidR="00660649" w:rsidRDefault="00660649" w:rsidP="00473EE8">
      <w:pPr>
        <w:tabs>
          <w:tab w:val="left" w:pos="7215"/>
        </w:tabs>
        <w:spacing w:line="240" w:lineRule="auto"/>
        <w:rPr>
          <w:rFonts w:ascii="Times New Roman" w:hAnsi="Times New Roman"/>
          <w:sz w:val="26"/>
          <w:szCs w:val="26"/>
        </w:rPr>
      </w:pPr>
    </w:p>
    <w:p w:rsidR="009B3BA8" w:rsidRPr="00473EE8" w:rsidRDefault="009B3BA8" w:rsidP="00473EE8">
      <w:pPr>
        <w:tabs>
          <w:tab w:val="left" w:pos="7215"/>
        </w:tabs>
        <w:spacing w:line="240" w:lineRule="auto"/>
        <w:rPr>
          <w:rFonts w:ascii="Times New Roman" w:hAnsi="Times New Roman"/>
          <w:sz w:val="26"/>
          <w:szCs w:val="26"/>
        </w:rPr>
      </w:pPr>
    </w:p>
    <w:p w:rsidR="006F2CF9" w:rsidRPr="006F2CF9" w:rsidRDefault="006F2CF9" w:rsidP="006F2CF9">
      <w:pPr>
        <w:tabs>
          <w:tab w:val="left" w:pos="7215"/>
        </w:tabs>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Заместитель главы</w:t>
      </w:r>
    </w:p>
    <w:p w:rsidR="006F2CF9" w:rsidRPr="006F2CF9" w:rsidRDefault="006F2CF9" w:rsidP="006F2CF9">
      <w:pPr>
        <w:tabs>
          <w:tab w:val="left" w:pos="7215"/>
        </w:tabs>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администрации сельского поселения</w:t>
      </w:r>
    </w:p>
    <w:p w:rsidR="006F2CF9" w:rsidRPr="006F2CF9" w:rsidRDefault="006F2CF9" w:rsidP="006F2CF9">
      <w:pPr>
        <w:tabs>
          <w:tab w:val="left" w:pos="7215"/>
        </w:tabs>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 xml:space="preserve">Булгаковский сельсовет </w:t>
      </w:r>
    </w:p>
    <w:p w:rsidR="006F2CF9" w:rsidRPr="006F2CF9" w:rsidRDefault="006F2CF9" w:rsidP="006F2CF9">
      <w:pPr>
        <w:tabs>
          <w:tab w:val="left" w:pos="7215"/>
        </w:tabs>
        <w:spacing w:after="0" w:line="240" w:lineRule="auto"/>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МР Уфимский район РБ                                                                                           Е.В. Морозова</w:t>
      </w:r>
    </w:p>
    <w:p w:rsidR="00EC5578" w:rsidRDefault="00EC5578" w:rsidP="00473EE8">
      <w:pPr>
        <w:tabs>
          <w:tab w:val="left" w:pos="7215"/>
        </w:tabs>
        <w:spacing w:line="240" w:lineRule="auto"/>
        <w:rPr>
          <w:rFonts w:ascii="Times New Roman" w:hAnsi="Times New Roman"/>
          <w:sz w:val="24"/>
          <w:szCs w:val="24"/>
        </w:rPr>
      </w:pPr>
    </w:p>
    <w:p w:rsidR="006F2CF9" w:rsidRDefault="006F2CF9" w:rsidP="00473EE8">
      <w:pPr>
        <w:tabs>
          <w:tab w:val="left" w:pos="7215"/>
        </w:tabs>
        <w:spacing w:line="240" w:lineRule="auto"/>
        <w:rPr>
          <w:rFonts w:ascii="Times New Roman" w:hAnsi="Times New Roman"/>
          <w:sz w:val="24"/>
          <w:szCs w:val="24"/>
        </w:rPr>
      </w:pPr>
    </w:p>
    <w:p w:rsidR="006F2CF9" w:rsidRDefault="006F2CF9" w:rsidP="00473EE8">
      <w:pPr>
        <w:tabs>
          <w:tab w:val="left" w:pos="7215"/>
        </w:tabs>
        <w:spacing w:line="240" w:lineRule="auto"/>
        <w:rPr>
          <w:rFonts w:ascii="Times New Roman" w:hAnsi="Times New Roman"/>
          <w:sz w:val="24"/>
          <w:szCs w:val="24"/>
        </w:rPr>
      </w:pPr>
    </w:p>
    <w:p w:rsidR="00473EE8" w:rsidRDefault="00473EE8" w:rsidP="00A65D7F">
      <w:pPr>
        <w:widowControl w:val="0"/>
        <w:adjustRightInd w:val="0"/>
        <w:snapToGrid w:val="0"/>
        <w:spacing w:after="0" w:line="240" w:lineRule="auto"/>
        <w:textAlignment w:val="baseline"/>
        <w:rPr>
          <w:rFonts w:ascii="Times New Roman" w:eastAsia="MS Mincho" w:hAnsi="Times New Roman"/>
          <w:bCs/>
          <w:sz w:val="20"/>
          <w:szCs w:val="20"/>
          <w:lang w:eastAsia="ru-RU"/>
        </w:rPr>
      </w:pPr>
    </w:p>
    <w:p w:rsidR="00EC5578" w:rsidRPr="00224F5F" w:rsidRDefault="00EC5578" w:rsidP="00EC5578">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lastRenderedPageBreak/>
        <w:t>Приложение №</w:t>
      </w:r>
      <w:r w:rsidR="00603C6C">
        <w:rPr>
          <w:rFonts w:ascii="Times New Roman" w:eastAsia="MS Mincho" w:hAnsi="Times New Roman"/>
          <w:bCs/>
          <w:sz w:val="20"/>
          <w:szCs w:val="20"/>
          <w:lang w:eastAsia="ru-RU"/>
        </w:rPr>
        <w:t>3</w:t>
      </w:r>
    </w:p>
    <w:p w:rsidR="00EC5578" w:rsidRPr="00224F5F" w:rsidRDefault="00473EE8" w:rsidP="00EC5578">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 xml:space="preserve">к </w:t>
      </w:r>
      <w:proofErr w:type="gramStart"/>
      <w:r>
        <w:rPr>
          <w:rFonts w:ascii="Times New Roman" w:eastAsia="MS Mincho" w:hAnsi="Times New Roman"/>
          <w:bCs/>
          <w:sz w:val="20"/>
          <w:szCs w:val="20"/>
          <w:lang w:eastAsia="ru-RU"/>
        </w:rPr>
        <w:t>постановлению  г</w:t>
      </w:r>
      <w:r w:rsidR="00EC5578" w:rsidRPr="00224F5F">
        <w:rPr>
          <w:rFonts w:ascii="Times New Roman" w:eastAsia="MS Mincho" w:hAnsi="Times New Roman"/>
          <w:bCs/>
          <w:sz w:val="20"/>
          <w:szCs w:val="20"/>
          <w:lang w:eastAsia="ru-RU"/>
        </w:rPr>
        <w:t>лавы</w:t>
      </w:r>
      <w:proofErr w:type="gramEnd"/>
      <w:r w:rsidR="00EC5578" w:rsidRPr="00224F5F">
        <w:rPr>
          <w:rFonts w:ascii="Times New Roman" w:eastAsia="MS Mincho" w:hAnsi="Times New Roman"/>
          <w:bCs/>
          <w:sz w:val="20"/>
          <w:szCs w:val="20"/>
          <w:lang w:eastAsia="ru-RU"/>
        </w:rPr>
        <w:t xml:space="preserve"> администрации сельского поселения</w:t>
      </w:r>
    </w:p>
    <w:p w:rsidR="00EC5578" w:rsidRPr="00224F5F" w:rsidRDefault="009666DF" w:rsidP="00EC5578">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Pr>
          <w:rFonts w:ascii="Times New Roman" w:eastAsia="MS Mincho" w:hAnsi="Times New Roman"/>
          <w:bCs/>
          <w:sz w:val="20"/>
          <w:szCs w:val="20"/>
          <w:lang w:eastAsia="ru-RU"/>
        </w:rPr>
        <w:t>Булгаковский</w:t>
      </w:r>
      <w:r w:rsidR="00EC5578" w:rsidRPr="00224F5F">
        <w:rPr>
          <w:rFonts w:ascii="Times New Roman" w:eastAsia="MS Mincho" w:hAnsi="Times New Roman"/>
          <w:bCs/>
          <w:sz w:val="20"/>
          <w:szCs w:val="20"/>
          <w:lang w:eastAsia="ru-RU"/>
        </w:rPr>
        <w:t xml:space="preserve"> сельсовет муниципального района</w:t>
      </w:r>
    </w:p>
    <w:p w:rsidR="00EC5578" w:rsidRDefault="00EC5578" w:rsidP="00EC5578">
      <w:pPr>
        <w:widowControl w:val="0"/>
        <w:adjustRightInd w:val="0"/>
        <w:snapToGrid w:val="0"/>
        <w:spacing w:after="0" w:line="240" w:lineRule="auto"/>
        <w:jc w:val="right"/>
        <w:textAlignment w:val="baseline"/>
        <w:rPr>
          <w:rFonts w:ascii="Times New Roman" w:eastAsia="MS Mincho" w:hAnsi="Times New Roman"/>
          <w:bCs/>
          <w:sz w:val="20"/>
          <w:szCs w:val="20"/>
          <w:lang w:eastAsia="ru-RU"/>
        </w:rPr>
      </w:pPr>
      <w:r w:rsidRPr="00224F5F">
        <w:rPr>
          <w:rFonts w:ascii="Times New Roman" w:eastAsia="MS Mincho" w:hAnsi="Times New Roman"/>
          <w:bCs/>
          <w:sz w:val="20"/>
          <w:szCs w:val="20"/>
          <w:lang w:eastAsia="ru-RU"/>
        </w:rPr>
        <w:t>Уфимский район Республики Башкортостан</w:t>
      </w:r>
    </w:p>
    <w:p w:rsidR="006F2CF9" w:rsidRPr="006F2CF9" w:rsidRDefault="00EC5578" w:rsidP="006F2CF9">
      <w:pPr>
        <w:jc w:val="center"/>
        <w:rPr>
          <w:rFonts w:ascii="Times New Roman" w:eastAsia="MS Mincho" w:hAnsi="Times New Roman"/>
          <w:bCs/>
          <w:sz w:val="20"/>
          <w:szCs w:val="20"/>
          <w:lang w:eastAsia="ru-RU"/>
        </w:rPr>
      </w:pPr>
      <w:r>
        <w:rPr>
          <w:rFonts w:ascii="Times New Roman" w:eastAsia="MS Mincho" w:hAnsi="Times New Roman"/>
          <w:bCs/>
          <w:sz w:val="20"/>
          <w:szCs w:val="20"/>
          <w:lang w:eastAsia="ru-RU"/>
        </w:rPr>
        <w:t xml:space="preserve">                                                                                                              </w:t>
      </w:r>
      <w:r w:rsidR="006F2CF9">
        <w:rPr>
          <w:rFonts w:ascii="Times New Roman" w:eastAsia="MS Mincho" w:hAnsi="Times New Roman"/>
          <w:bCs/>
          <w:sz w:val="20"/>
          <w:szCs w:val="20"/>
          <w:lang w:eastAsia="ru-RU"/>
        </w:rPr>
        <w:t xml:space="preserve">                        </w:t>
      </w:r>
      <w:r>
        <w:rPr>
          <w:rFonts w:ascii="Times New Roman" w:eastAsia="MS Mincho" w:hAnsi="Times New Roman"/>
          <w:bCs/>
          <w:sz w:val="20"/>
          <w:szCs w:val="20"/>
          <w:lang w:eastAsia="ru-RU"/>
        </w:rPr>
        <w:t xml:space="preserve">      </w:t>
      </w:r>
      <w:r w:rsidR="00473EE8">
        <w:rPr>
          <w:rFonts w:ascii="Times New Roman" w:eastAsia="MS Mincho" w:hAnsi="Times New Roman"/>
          <w:bCs/>
          <w:sz w:val="20"/>
          <w:szCs w:val="20"/>
          <w:lang w:eastAsia="ru-RU"/>
        </w:rPr>
        <w:t xml:space="preserve">       </w:t>
      </w:r>
      <w:r w:rsidR="006F2CF9" w:rsidRPr="006F2CF9">
        <w:rPr>
          <w:rFonts w:ascii="Times New Roman" w:eastAsia="MS Mincho" w:hAnsi="Times New Roman"/>
          <w:bCs/>
          <w:sz w:val="20"/>
          <w:szCs w:val="20"/>
          <w:lang w:eastAsia="ru-RU"/>
        </w:rPr>
        <w:t>от 19.06.2019 года № 33</w:t>
      </w:r>
    </w:p>
    <w:p w:rsidR="00EC5578" w:rsidRDefault="00EC5578" w:rsidP="006F2CF9">
      <w:pPr>
        <w:jc w:val="center"/>
        <w:rPr>
          <w:rFonts w:ascii="Times New Roman" w:hAnsi="Times New Roman"/>
          <w:sz w:val="24"/>
          <w:szCs w:val="24"/>
        </w:rPr>
      </w:pPr>
    </w:p>
    <w:p w:rsidR="0097170A" w:rsidRPr="0097170A" w:rsidRDefault="0097170A" w:rsidP="0097170A">
      <w:pPr>
        <w:widowControl w:val="0"/>
        <w:adjustRightInd w:val="0"/>
        <w:snapToGrid w:val="0"/>
        <w:spacing w:after="0" w:line="240" w:lineRule="auto"/>
        <w:jc w:val="center"/>
        <w:textAlignment w:val="baseline"/>
        <w:rPr>
          <w:rFonts w:ascii="Times New Roman" w:hAnsi="Times New Roman"/>
          <w:b/>
          <w:sz w:val="26"/>
          <w:szCs w:val="26"/>
        </w:rPr>
      </w:pPr>
      <w:r w:rsidRPr="0097170A">
        <w:rPr>
          <w:rFonts w:ascii="Times New Roman" w:eastAsia="MS Mincho" w:hAnsi="Times New Roman"/>
          <w:b/>
          <w:sz w:val="26"/>
          <w:szCs w:val="26"/>
        </w:rPr>
        <w:t>Схема межевания территории</w:t>
      </w:r>
      <w:r w:rsidRPr="0097170A">
        <w:rPr>
          <w:rFonts w:ascii="Times New Roman" w:eastAsia="MS Mincho" w:hAnsi="Times New Roman"/>
          <w:b/>
          <w:bCs/>
          <w:sz w:val="26"/>
          <w:szCs w:val="26"/>
        </w:rPr>
        <w:t>, с отображением</w:t>
      </w:r>
      <w:r w:rsidRPr="0097170A">
        <w:rPr>
          <w:rFonts w:ascii="Times New Roman" w:hAnsi="Times New Roman"/>
          <w:b/>
          <w:sz w:val="26"/>
          <w:szCs w:val="26"/>
        </w:rPr>
        <w:t xml:space="preserve"> проектируемых красных линий, границ образуемых земельных участков и объектов капитального строительства</w:t>
      </w:r>
    </w:p>
    <w:p w:rsidR="009666DF" w:rsidRPr="00473EE8" w:rsidRDefault="009666DF" w:rsidP="009B3BA8">
      <w:pPr>
        <w:tabs>
          <w:tab w:val="left" w:pos="7215"/>
        </w:tabs>
        <w:rPr>
          <w:rFonts w:ascii="Times New Roman" w:hAnsi="Times New Roman"/>
          <w:sz w:val="26"/>
          <w:szCs w:val="26"/>
        </w:rPr>
      </w:pPr>
    </w:p>
    <w:p w:rsidR="001121BD" w:rsidRDefault="00514416" w:rsidP="0097170A">
      <w:pPr>
        <w:tabs>
          <w:tab w:val="left" w:pos="7215"/>
        </w:tabs>
        <w:jc w:val="center"/>
        <w:rPr>
          <w:rFonts w:ascii="Times New Roman" w:hAnsi="Times New Roman"/>
          <w:sz w:val="24"/>
          <w:szCs w:val="24"/>
        </w:rPr>
      </w:pPr>
      <w:r>
        <w:rPr>
          <w:noProof/>
          <w:szCs w:val="20"/>
          <w:lang w:eastAsia="ru-RU"/>
        </w:rPr>
        <w:drawing>
          <wp:inline distT="0" distB="0" distL="0" distR="0">
            <wp:extent cx="6094095" cy="4648200"/>
            <wp:effectExtent l="0" t="0" r="1905" b="0"/>
            <wp:docPr id="4" name="Рисунок 4" descr="п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пм"/>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095" cy="4648200"/>
                    </a:xfrm>
                    <a:prstGeom prst="rect">
                      <a:avLst/>
                    </a:prstGeom>
                    <a:noFill/>
                    <a:ln>
                      <a:noFill/>
                    </a:ln>
                  </pic:spPr>
                </pic:pic>
              </a:graphicData>
            </a:graphic>
          </wp:inline>
        </w:drawing>
      </w:r>
    </w:p>
    <w:p w:rsidR="0097170A" w:rsidRDefault="0097170A" w:rsidP="003B603F">
      <w:pPr>
        <w:spacing w:after="0" w:line="240" w:lineRule="auto"/>
        <w:rPr>
          <w:rFonts w:ascii="Times New Roman" w:eastAsia="Times New Roman" w:hAnsi="Times New Roman"/>
          <w:sz w:val="24"/>
          <w:szCs w:val="24"/>
          <w:lang w:eastAsia="ru-RU"/>
        </w:rPr>
      </w:pPr>
    </w:p>
    <w:p w:rsidR="0097170A" w:rsidRDefault="0097170A" w:rsidP="003B603F">
      <w:pPr>
        <w:spacing w:after="0" w:line="240" w:lineRule="auto"/>
        <w:rPr>
          <w:rFonts w:ascii="Times New Roman" w:eastAsia="Times New Roman" w:hAnsi="Times New Roman"/>
          <w:sz w:val="24"/>
          <w:szCs w:val="24"/>
          <w:lang w:eastAsia="ru-RU"/>
        </w:rPr>
      </w:pPr>
    </w:p>
    <w:p w:rsidR="009666DF" w:rsidRDefault="009666DF" w:rsidP="003B603F">
      <w:pPr>
        <w:spacing w:after="0" w:line="240" w:lineRule="auto"/>
        <w:rPr>
          <w:rFonts w:ascii="Times New Roman" w:eastAsia="Times New Roman" w:hAnsi="Times New Roman"/>
          <w:sz w:val="24"/>
          <w:szCs w:val="24"/>
          <w:lang w:eastAsia="ru-RU"/>
        </w:rPr>
      </w:pPr>
    </w:p>
    <w:p w:rsidR="009B3BA8" w:rsidRDefault="009B3BA8" w:rsidP="003B603F">
      <w:pPr>
        <w:spacing w:after="0" w:line="240" w:lineRule="auto"/>
        <w:rPr>
          <w:rFonts w:ascii="Times New Roman" w:eastAsia="Times New Roman" w:hAnsi="Times New Roman"/>
          <w:sz w:val="24"/>
          <w:szCs w:val="24"/>
          <w:lang w:eastAsia="ru-RU"/>
        </w:rPr>
      </w:pPr>
    </w:p>
    <w:p w:rsidR="009B3BA8" w:rsidRDefault="009B3BA8" w:rsidP="003B603F">
      <w:pPr>
        <w:spacing w:after="0" w:line="240" w:lineRule="auto"/>
        <w:rPr>
          <w:rFonts w:ascii="Times New Roman" w:eastAsia="Times New Roman" w:hAnsi="Times New Roman"/>
          <w:sz w:val="24"/>
          <w:szCs w:val="24"/>
          <w:lang w:eastAsia="ru-RU"/>
        </w:rPr>
      </w:pPr>
    </w:p>
    <w:p w:rsidR="009B3BA8" w:rsidRDefault="009B3BA8" w:rsidP="003B603F">
      <w:pPr>
        <w:spacing w:after="0" w:line="240" w:lineRule="auto"/>
        <w:rPr>
          <w:rFonts w:ascii="Times New Roman" w:eastAsia="Times New Roman" w:hAnsi="Times New Roman"/>
          <w:sz w:val="24"/>
          <w:szCs w:val="24"/>
          <w:lang w:eastAsia="ru-RU"/>
        </w:rPr>
      </w:pPr>
    </w:p>
    <w:p w:rsidR="009B3BA8" w:rsidRDefault="009B3BA8" w:rsidP="003B603F">
      <w:pPr>
        <w:spacing w:after="0" w:line="240" w:lineRule="auto"/>
        <w:rPr>
          <w:rFonts w:ascii="Times New Roman" w:eastAsia="Times New Roman" w:hAnsi="Times New Roman"/>
          <w:sz w:val="24"/>
          <w:szCs w:val="24"/>
          <w:lang w:eastAsia="ru-RU"/>
        </w:rPr>
      </w:pPr>
    </w:p>
    <w:p w:rsidR="009B3BA8" w:rsidRDefault="009B3BA8" w:rsidP="003B603F">
      <w:pPr>
        <w:spacing w:after="0" w:line="240" w:lineRule="auto"/>
        <w:rPr>
          <w:rFonts w:ascii="Times New Roman" w:eastAsia="Times New Roman" w:hAnsi="Times New Roman"/>
          <w:sz w:val="24"/>
          <w:szCs w:val="24"/>
          <w:lang w:eastAsia="ru-RU"/>
        </w:rPr>
      </w:pPr>
    </w:p>
    <w:p w:rsidR="0097170A" w:rsidRDefault="0097170A" w:rsidP="003B603F">
      <w:pPr>
        <w:spacing w:after="0" w:line="240" w:lineRule="auto"/>
        <w:rPr>
          <w:rFonts w:ascii="Times New Roman" w:eastAsia="Times New Roman" w:hAnsi="Times New Roman"/>
          <w:sz w:val="24"/>
          <w:szCs w:val="24"/>
          <w:lang w:eastAsia="ru-RU"/>
        </w:rPr>
      </w:pPr>
    </w:p>
    <w:p w:rsidR="006F2CF9" w:rsidRPr="006F2CF9" w:rsidRDefault="006F2CF9" w:rsidP="006F2CF9">
      <w:pPr>
        <w:tabs>
          <w:tab w:val="left" w:pos="7215"/>
        </w:tabs>
        <w:spacing w:after="0"/>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Заместитель главы</w:t>
      </w:r>
    </w:p>
    <w:p w:rsidR="006F2CF9" w:rsidRPr="006F2CF9" w:rsidRDefault="006F2CF9" w:rsidP="006F2CF9">
      <w:pPr>
        <w:tabs>
          <w:tab w:val="left" w:pos="7215"/>
        </w:tabs>
        <w:spacing w:after="0"/>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администрации сельского поселения</w:t>
      </w:r>
    </w:p>
    <w:p w:rsidR="006F2CF9" w:rsidRPr="006F2CF9" w:rsidRDefault="006F2CF9" w:rsidP="006F2CF9">
      <w:pPr>
        <w:tabs>
          <w:tab w:val="left" w:pos="7215"/>
        </w:tabs>
        <w:spacing w:after="0"/>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 xml:space="preserve">Булгаковский сельсовет </w:t>
      </w:r>
    </w:p>
    <w:p w:rsidR="006F2CF9" w:rsidRPr="006F2CF9" w:rsidRDefault="006F2CF9" w:rsidP="006F2CF9">
      <w:pPr>
        <w:tabs>
          <w:tab w:val="left" w:pos="7215"/>
        </w:tabs>
        <w:spacing w:after="0"/>
        <w:rPr>
          <w:rFonts w:ascii="Times New Roman" w:eastAsia="Times New Roman" w:hAnsi="Times New Roman"/>
          <w:sz w:val="24"/>
          <w:szCs w:val="24"/>
          <w:lang w:eastAsia="ru-RU"/>
        </w:rPr>
      </w:pPr>
      <w:r w:rsidRPr="006F2CF9">
        <w:rPr>
          <w:rFonts w:ascii="Times New Roman" w:eastAsia="Times New Roman" w:hAnsi="Times New Roman"/>
          <w:sz w:val="24"/>
          <w:szCs w:val="24"/>
          <w:lang w:eastAsia="ru-RU"/>
        </w:rPr>
        <w:t>МР Уфимский район РБ                                                                                           Е.В. Морозова</w:t>
      </w:r>
    </w:p>
    <w:p w:rsidR="001121BD" w:rsidRDefault="001121BD" w:rsidP="006F2CF9">
      <w:pPr>
        <w:tabs>
          <w:tab w:val="left" w:pos="7215"/>
        </w:tabs>
        <w:spacing w:after="0" w:line="240" w:lineRule="auto"/>
        <w:rPr>
          <w:rFonts w:ascii="Times New Roman" w:hAnsi="Times New Roman"/>
          <w:sz w:val="24"/>
          <w:szCs w:val="24"/>
        </w:rPr>
      </w:pPr>
    </w:p>
    <w:sectPr w:rsidR="001121BD" w:rsidSect="006F2CF9">
      <w:headerReference w:type="default" r:id="rId12"/>
      <w:pgSz w:w="11906" w:h="16838"/>
      <w:pgMar w:top="720" w:right="720"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752" w:rsidRDefault="007B6752">
      <w:pPr>
        <w:spacing w:after="0" w:line="240" w:lineRule="auto"/>
      </w:pPr>
      <w:r>
        <w:separator/>
      </w:r>
    </w:p>
  </w:endnote>
  <w:endnote w:type="continuationSeparator" w:id="0">
    <w:p w:rsidR="007B6752" w:rsidRDefault="007B6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752" w:rsidRDefault="007B6752">
      <w:pPr>
        <w:spacing w:after="0" w:line="240" w:lineRule="auto"/>
      </w:pPr>
      <w:r>
        <w:separator/>
      </w:r>
    </w:p>
  </w:footnote>
  <w:footnote w:type="continuationSeparator" w:id="0">
    <w:p w:rsidR="007B6752" w:rsidRDefault="007B6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5F8" w:rsidRDefault="00514416">
    <w:pPr>
      <w:rPr>
        <w:sz w:val="2"/>
        <w:szCs w:val="2"/>
      </w:rPr>
    </w:pPr>
    <w:r>
      <w:rPr>
        <w:noProof/>
        <w:sz w:val="24"/>
        <w:szCs w:val="24"/>
        <w:lang w:eastAsia="ru-RU"/>
      </w:rPr>
      <mc:AlternateContent>
        <mc:Choice Requires="wps">
          <w:drawing>
            <wp:anchor distT="0" distB="0" distL="63500" distR="63500" simplePos="0" relativeHeight="251657728" behindDoc="1" locked="0" layoutInCell="1" allowOverlap="1">
              <wp:simplePos x="0" y="0"/>
              <wp:positionH relativeFrom="page">
                <wp:posOffset>5559425</wp:posOffset>
              </wp:positionH>
              <wp:positionV relativeFrom="page">
                <wp:posOffset>591820</wp:posOffset>
              </wp:positionV>
              <wp:extent cx="1100455" cy="130810"/>
              <wp:effectExtent l="0" t="0" r="0" b="0"/>
              <wp:wrapNone/>
              <wp:docPr id="5"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5F8" w:rsidRDefault="008F25F8">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026" type="#_x0000_t202" style="position:absolute;margin-left:437.75pt;margin-top:46.6pt;width:86.65pt;height:10.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" filled="f" stroked="f">
              <v:path arrowok="t"/>
              <v:textbox style="mso-fit-shape-to-text:t" inset="0,0,0,0">
                <w:txbxContent>
                  <w:p w:rsidR="008F25F8" w:rsidRDefault="008F25F8">
                    <w:pPr>
                      <w:pStyle w:val="11"/>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4"/>
    <w:multiLevelType w:val="multilevel"/>
    <w:tmpl w:val="00000004"/>
    <w:name w:val="WWNum43"/>
    <w:lvl w:ilvl="0">
      <w:start w:val="3"/>
      <w:numFmt w:val="bullet"/>
      <w:lvlText w:val="-"/>
      <w:lvlJc w:val="left"/>
      <w:pPr>
        <w:tabs>
          <w:tab w:val="num" w:pos="0"/>
        </w:tabs>
        <w:ind w:left="1487" w:hanging="920"/>
      </w:pPr>
      <w:rPr>
        <w:rFonts w:ascii="Times New Roman" w:hAnsi="Times New Roman" w:cs="Times New Roman"/>
      </w:rPr>
    </w:lvl>
    <w:lvl w:ilvl="1">
      <w:start w:val="1"/>
      <w:numFmt w:val="bullet"/>
      <w:lvlText w:val="o"/>
      <w:lvlJc w:val="left"/>
      <w:pPr>
        <w:tabs>
          <w:tab w:val="num" w:pos="0"/>
        </w:tabs>
        <w:ind w:left="1647" w:hanging="360"/>
      </w:pPr>
      <w:rPr>
        <w:rFonts w:ascii="Courier New" w:hAnsi="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rPr>
    </w:lvl>
    <w:lvl w:ilvl="8">
      <w:start w:val="1"/>
      <w:numFmt w:val="bullet"/>
      <w:lvlText w:val=""/>
      <w:lvlJc w:val="left"/>
      <w:pPr>
        <w:tabs>
          <w:tab w:val="num" w:pos="0"/>
        </w:tabs>
        <w:ind w:left="6687" w:hanging="360"/>
      </w:pPr>
      <w:rPr>
        <w:rFonts w:ascii="Wingdings" w:hAnsi="Wingdings"/>
      </w:rPr>
    </w:lvl>
  </w:abstractNum>
  <w:abstractNum w:abstractNumId="2" w15:restartNumberingAfterBreak="0">
    <w:nsid w:val="00000006"/>
    <w:multiLevelType w:val="singleLevel"/>
    <w:tmpl w:val="00000006"/>
    <w:name w:val="WW8Num23"/>
    <w:lvl w:ilvl="0">
      <w:start w:val="8"/>
      <w:numFmt w:val="bullet"/>
      <w:lvlText w:val=""/>
      <w:lvlJc w:val="left"/>
      <w:pPr>
        <w:tabs>
          <w:tab w:val="num" w:pos="0"/>
        </w:tabs>
        <w:ind w:left="720" w:hanging="360"/>
      </w:pPr>
      <w:rPr>
        <w:rFonts w:ascii="Symbol" w:hAnsi="Symbol" w:cs="Times New Roman"/>
      </w:rPr>
    </w:lvl>
  </w:abstractNum>
  <w:abstractNum w:abstractNumId="3" w15:restartNumberingAfterBreak="0">
    <w:nsid w:val="504D7311"/>
    <w:multiLevelType w:val="hybridMultilevel"/>
    <w:tmpl w:val="90768B96"/>
    <w:lvl w:ilvl="0" w:tplc="AC1EAD24">
      <w:start w:val="1"/>
      <w:numFmt w:val="bullet"/>
      <w:lvlText w:val=""/>
      <w:lvlJc w:val="left"/>
      <w:pPr>
        <w:ind w:left="1429" w:hanging="360"/>
      </w:pPr>
      <w:rPr>
        <w:rFonts w:ascii="Symbol" w:hAnsi="Symbol" w:hint="default"/>
      </w:rPr>
    </w:lvl>
    <w:lvl w:ilvl="1" w:tplc="F09C1358" w:tentative="1">
      <w:start w:val="1"/>
      <w:numFmt w:val="bullet"/>
      <w:lvlText w:val="o"/>
      <w:lvlJc w:val="left"/>
      <w:pPr>
        <w:ind w:left="2149" w:hanging="360"/>
      </w:pPr>
      <w:rPr>
        <w:rFonts w:ascii="Courier New" w:hAnsi="Courier New" w:cs="Courier New" w:hint="default"/>
      </w:rPr>
    </w:lvl>
    <w:lvl w:ilvl="2" w:tplc="8D5A2080" w:tentative="1">
      <w:start w:val="1"/>
      <w:numFmt w:val="bullet"/>
      <w:lvlText w:val=""/>
      <w:lvlJc w:val="left"/>
      <w:pPr>
        <w:ind w:left="2869" w:hanging="360"/>
      </w:pPr>
      <w:rPr>
        <w:rFonts w:ascii="Wingdings" w:hAnsi="Wingdings" w:hint="default"/>
      </w:rPr>
    </w:lvl>
    <w:lvl w:ilvl="3" w:tplc="26305598" w:tentative="1">
      <w:start w:val="1"/>
      <w:numFmt w:val="bullet"/>
      <w:lvlText w:val=""/>
      <w:lvlJc w:val="left"/>
      <w:pPr>
        <w:ind w:left="3589" w:hanging="360"/>
      </w:pPr>
      <w:rPr>
        <w:rFonts w:ascii="Symbol" w:hAnsi="Symbol" w:hint="default"/>
      </w:rPr>
    </w:lvl>
    <w:lvl w:ilvl="4" w:tplc="31C6F05E" w:tentative="1">
      <w:start w:val="1"/>
      <w:numFmt w:val="bullet"/>
      <w:lvlText w:val="o"/>
      <w:lvlJc w:val="left"/>
      <w:pPr>
        <w:ind w:left="4309" w:hanging="360"/>
      </w:pPr>
      <w:rPr>
        <w:rFonts w:ascii="Courier New" w:hAnsi="Courier New" w:cs="Courier New" w:hint="default"/>
      </w:rPr>
    </w:lvl>
    <w:lvl w:ilvl="5" w:tplc="CDA6D50C" w:tentative="1">
      <w:start w:val="1"/>
      <w:numFmt w:val="bullet"/>
      <w:lvlText w:val=""/>
      <w:lvlJc w:val="left"/>
      <w:pPr>
        <w:ind w:left="5029" w:hanging="360"/>
      </w:pPr>
      <w:rPr>
        <w:rFonts w:ascii="Wingdings" w:hAnsi="Wingdings" w:hint="default"/>
      </w:rPr>
    </w:lvl>
    <w:lvl w:ilvl="6" w:tplc="E222DAD4" w:tentative="1">
      <w:start w:val="1"/>
      <w:numFmt w:val="bullet"/>
      <w:lvlText w:val=""/>
      <w:lvlJc w:val="left"/>
      <w:pPr>
        <w:ind w:left="5749" w:hanging="360"/>
      </w:pPr>
      <w:rPr>
        <w:rFonts w:ascii="Symbol" w:hAnsi="Symbol" w:hint="default"/>
      </w:rPr>
    </w:lvl>
    <w:lvl w:ilvl="7" w:tplc="A9EA0ACC" w:tentative="1">
      <w:start w:val="1"/>
      <w:numFmt w:val="bullet"/>
      <w:lvlText w:val="o"/>
      <w:lvlJc w:val="left"/>
      <w:pPr>
        <w:ind w:left="6469" w:hanging="360"/>
      </w:pPr>
      <w:rPr>
        <w:rFonts w:ascii="Courier New" w:hAnsi="Courier New" w:cs="Courier New" w:hint="default"/>
      </w:rPr>
    </w:lvl>
    <w:lvl w:ilvl="8" w:tplc="B1DA7640" w:tentative="1">
      <w:start w:val="1"/>
      <w:numFmt w:val="bullet"/>
      <w:lvlText w:val=""/>
      <w:lvlJc w:val="left"/>
      <w:pPr>
        <w:ind w:left="7189" w:hanging="360"/>
      </w:pPr>
      <w:rPr>
        <w:rFonts w:ascii="Wingdings" w:hAnsi="Wingdings" w:hint="default"/>
      </w:rPr>
    </w:lvl>
  </w:abstractNum>
  <w:abstractNum w:abstractNumId="4" w15:restartNumberingAfterBreak="0">
    <w:nsid w:val="78F81AC9"/>
    <w:multiLevelType w:val="hybridMultilevel"/>
    <w:tmpl w:val="263E983C"/>
    <w:lvl w:ilvl="0" w:tplc="A3DCC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141"/>
    <w:rsid w:val="00000827"/>
    <w:rsid w:val="00005AD7"/>
    <w:rsid w:val="00005ED0"/>
    <w:rsid w:val="00014A48"/>
    <w:rsid w:val="000176B4"/>
    <w:rsid w:val="00021E46"/>
    <w:rsid w:val="000432AC"/>
    <w:rsid w:val="00047C7C"/>
    <w:rsid w:val="00056CA9"/>
    <w:rsid w:val="0006135B"/>
    <w:rsid w:val="00071318"/>
    <w:rsid w:val="00072697"/>
    <w:rsid w:val="00087BDB"/>
    <w:rsid w:val="000B53B0"/>
    <w:rsid w:val="000D152A"/>
    <w:rsid w:val="000D2780"/>
    <w:rsid w:val="000D330A"/>
    <w:rsid w:val="000D7376"/>
    <w:rsid w:val="000E0AE2"/>
    <w:rsid w:val="000E3362"/>
    <w:rsid w:val="000F0C49"/>
    <w:rsid w:val="000F76B6"/>
    <w:rsid w:val="00100EFE"/>
    <w:rsid w:val="001040A8"/>
    <w:rsid w:val="00105EF2"/>
    <w:rsid w:val="001121BD"/>
    <w:rsid w:val="001140F2"/>
    <w:rsid w:val="00125FF6"/>
    <w:rsid w:val="00132A5B"/>
    <w:rsid w:val="001357DF"/>
    <w:rsid w:val="0014775A"/>
    <w:rsid w:val="001510FB"/>
    <w:rsid w:val="001705F8"/>
    <w:rsid w:val="001756F1"/>
    <w:rsid w:val="0019269B"/>
    <w:rsid w:val="0019535A"/>
    <w:rsid w:val="001A0693"/>
    <w:rsid w:val="001A6F1D"/>
    <w:rsid w:val="001B188F"/>
    <w:rsid w:val="001C167E"/>
    <w:rsid w:val="001C30EE"/>
    <w:rsid w:val="001D64F4"/>
    <w:rsid w:val="001D73F4"/>
    <w:rsid w:val="001D7B28"/>
    <w:rsid w:val="001E3873"/>
    <w:rsid w:val="001F6E0A"/>
    <w:rsid w:val="00201034"/>
    <w:rsid w:val="00202166"/>
    <w:rsid w:val="0020607A"/>
    <w:rsid w:val="00207899"/>
    <w:rsid w:val="002148C2"/>
    <w:rsid w:val="00214983"/>
    <w:rsid w:val="00215E0D"/>
    <w:rsid w:val="002543E4"/>
    <w:rsid w:val="002747FB"/>
    <w:rsid w:val="002771B7"/>
    <w:rsid w:val="002A29E3"/>
    <w:rsid w:val="002A3A3A"/>
    <w:rsid w:val="002B35B6"/>
    <w:rsid w:val="002B5220"/>
    <w:rsid w:val="002B754B"/>
    <w:rsid w:val="002C44EE"/>
    <w:rsid w:val="002C6F33"/>
    <w:rsid w:val="002D5CA8"/>
    <w:rsid w:val="002E2694"/>
    <w:rsid w:val="002E374A"/>
    <w:rsid w:val="002F7DB7"/>
    <w:rsid w:val="003059D8"/>
    <w:rsid w:val="0031294E"/>
    <w:rsid w:val="00320768"/>
    <w:rsid w:val="00332837"/>
    <w:rsid w:val="003428BC"/>
    <w:rsid w:val="0035509C"/>
    <w:rsid w:val="00360590"/>
    <w:rsid w:val="003A0007"/>
    <w:rsid w:val="003A076B"/>
    <w:rsid w:val="003A1FDF"/>
    <w:rsid w:val="003A6D74"/>
    <w:rsid w:val="003B1379"/>
    <w:rsid w:val="003B603F"/>
    <w:rsid w:val="003B6884"/>
    <w:rsid w:val="003C33A2"/>
    <w:rsid w:val="003D4D23"/>
    <w:rsid w:val="003D58FE"/>
    <w:rsid w:val="004077B1"/>
    <w:rsid w:val="00414155"/>
    <w:rsid w:val="0042326B"/>
    <w:rsid w:val="00427923"/>
    <w:rsid w:val="004374C8"/>
    <w:rsid w:val="00453F79"/>
    <w:rsid w:val="00461E33"/>
    <w:rsid w:val="00473EE8"/>
    <w:rsid w:val="00481DE1"/>
    <w:rsid w:val="00493683"/>
    <w:rsid w:val="004A22EA"/>
    <w:rsid w:val="004A25B2"/>
    <w:rsid w:val="004B0F79"/>
    <w:rsid w:val="004B2789"/>
    <w:rsid w:val="004B4C7A"/>
    <w:rsid w:val="004B59A0"/>
    <w:rsid w:val="004B7EC7"/>
    <w:rsid w:val="004C2B59"/>
    <w:rsid w:val="004C7CDE"/>
    <w:rsid w:val="004D1BB1"/>
    <w:rsid w:val="004E233F"/>
    <w:rsid w:val="004E2A8C"/>
    <w:rsid w:val="004E6622"/>
    <w:rsid w:val="005009DF"/>
    <w:rsid w:val="00506DDC"/>
    <w:rsid w:val="00514416"/>
    <w:rsid w:val="005145CF"/>
    <w:rsid w:val="00520C53"/>
    <w:rsid w:val="00520EBD"/>
    <w:rsid w:val="005210FD"/>
    <w:rsid w:val="0052799B"/>
    <w:rsid w:val="00527C22"/>
    <w:rsid w:val="00527FE3"/>
    <w:rsid w:val="00533540"/>
    <w:rsid w:val="0054616E"/>
    <w:rsid w:val="0055398F"/>
    <w:rsid w:val="00554A3E"/>
    <w:rsid w:val="0055655E"/>
    <w:rsid w:val="0056089B"/>
    <w:rsid w:val="00562AF3"/>
    <w:rsid w:val="00571600"/>
    <w:rsid w:val="005720E5"/>
    <w:rsid w:val="005806E0"/>
    <w:rsid w:val="00590088"/>
    <w:rsid w:val="00590380"/>
    <w:rsid w:val="005A54FC"/>
    <w:rsid w:val="005B007E"/>
    <w:rsid w:val="005B44DB"/>
    <w:rsid w:val="005B6E8D"/>
    <w:rsid w:val="005C0892"/>
    <w:rsid w:val="005C2A62"/>
    <w:rsid w:val="005D6291"/>
    <w:rsid w:val="005D6999"/>
    <w:rsid w:val="005E385C"/>
    <w:rsid w:val="005F1D71"/>
    <w:rsid w:val="00603C6C"/>
    <w:rsid w:val="0062113A"/>
    <w:rsid w:val="00621C19"/>
    <w:rsid w:val="0062212F"/>
    <w:rsid w:val="00622264"/>
    <w:rsid w:val="006302F4"/>
    <w:rsid w:val="0063210A"/>
    <w:rsid w:val="00633BF4"/>
    <w:rsid w:val="00634771"/>
    <w:rsid w:val="00634C51"/>
    <w:rsid w:val="00641155"/>
    <w:rsid w:val="0064163D"/>
    <w:rsid w:val="00645495"/>
    <w:rsid w:val="0065533E"/>
    <w:rsid w:val="00660649"/>
    <w:rsid w:val="00661E23"/>
    <w:rsid w:val="006623FB"/>
    <w:rsid w:val="0066335D"/>
    <w:rsid w:val="006725AE"/>
    <w:rsid w:val="00672B58"/>
    <w:rsid w:val="0067668E"/>
    <w:rsid w:val="006779A5"/>
    <w:rsid w:val="00680EA5"/>
    <w:rsid w:val="00696CD9"/>
    <w:rsid w:val="006B1C3D"/>
    <w:rsid w:val="006C43FE"/>
    <w:rsid w:val="006C553D"/>
    <w:rsid w:val="006D2919"/>
    <w:rsid w:val="006D5BF3"/>
    <w:rsid w:val="006E1048"/>
    <w:rsid w:val="006F2B1C"/>
    <w:rsid w:val="006F2CF9"/>
    <w:rsid w:val="006F6474"/>
    <w:rsid w:val="006F6FE2"/>
    <w:rsid w:val="00705D52"/>
    <w:rsid w:val="00711DF6"/>
    <w:rsid w:val="00721A06"/>
    <w:rsid w:val="00730CF7"/>
    <w:rsid w:val="00740B7D"/>
    <w:rsid w:val="00742693"/>
    <w:rsid w:val="0074669A"/>
    <w:rsid w:val="007521E0"/>
    <w:rsid w:val="00752D11"/>
    <w:rsid w:val="00754533"/>
    <w:rsid w:val="00754DCB"/>
    <w:rsid w:val="00763838"/>
    <w:rsid w:val="00770AAA"/>
    <w:rsid w:val="0077595D"/>
    <w:rsid w:val="00782314"/>
    <w:rsid w:val="007925E8"/>
    <w:rsid w:val="00795908"/>
    <w:rsid w:val="00797141"/>
    <w:rsid w:val="007A6D20"/>
    <w:rsid w:val="007A774B"/>
    <w:rsid w:val="007B6752"/>
    <w:rsid w:val="007E212A"/>
    <w:rsid w:val="007F1A43"/>
    <w:rsid w:val="00815F84"/>
    <w:rsid w:val="00835155"/>
    <w:rsid w:val="00843D4B"/>
    <w:rsid w:val="00850BF1"/>
    <w:rsid w:val="00854181"/>
    <w:rsid w:val="008630A7"/>
    <w:rsid w:val="00866B63"/>
    <w:rsid w:val="00866C80"/>
    <w:rsid w:val="008727D6"/>
    <w:rsid w:val="008804F1"/>
    <w:rsid w:val="00883346"/>
    <w:rsid w:val="00887A08"/>
    <w:rsid w:val="00893529"/>
    <w:rsid w:val="008B70EC"/>
    <w:rsid w:val="008C580C"/>
    <w:rsid w:val="008D4587"/>
    <w:rsid w:val="008D7963"/>
    <w:rsid w:val="008E655D"/>
    <w:rsid w:val="008E7123"/>
    <w:rsid w:val="008F25F8"/>
    <w:rsid w:val="008F419C"/>
    <w:rsid w:val="00902A3D"/>
    <w:rsid w:val="009237A4"/>
    <w:rsid w:val="00947881"/>
    <w:rsid w:val="00955B41"/>
    <w:rsid w:val="009568CB"/>
    <w:rsid w:val="009666DF"/>
    <w:rsid w:val="0097170A"/>
    <w:rsid w:val="00977D44"/>
    <w:rsid w:val="00990242"/>
    <w:rsid w:val="009910CC"/>
    <w:rsid w:val="0099284D"/>
    <w:rsid w:val="0099569C"/>
    <w:rsid w:val="009B3BA8"/>
    <w:rsid w:val="009B7469"/>
    <w:rsid w:val="009C5724"/>
    <w:rsid w:val="009D31FC"/>
    <w:rsid w:val="009D4827"/>
    <w:rsid w:val="009D7708"/>
    <w:rsid w:val="00A0538F"/>
    <w:rsid w:val="00A157F2"/>
    <w:rsid w:val="00A30085"/>
    <w:rsid w:val="00A309E9"/>
    <w:rsid w:val="00A3116D"/>
    <w:rsid w:val="00A317B2"/>
    <w:rsid w:val="00A4167F"/>
    <w:rsid w:val="00A47A3D"/>
    <w:rsid w:val="00A53A20"/>
    <w:rsid w:val="00A55B25"/>
    <w:rsid w:val="00A65D7F"/>
    <w:rsid w:val="00A76A86"/>
    <w:rsid w:val="00A84AA6"/>
    <w:rsid w:val="00A919D3"/>
    <w:rsid w:val="00A92F55"/>
    <w:rsid w:val="00AA2713"/>
    <w:rsid w:val="00AA4257"/>
    <w:rsid w:val="00AA4927"/>
    <w:rsid w:val="00AD692F"/>
    <w:rsid w:val="00AE236E"/>
    <w:rsid w:val="00AE4F71"/>
    <w:rsid w:val="00AE70BF"/>
    <w:rsid w:val="00AF457F"/>
    <w:rsid w:val="00B1323C"/>
    <w:rsid w:val="00B152B0"/>
    <w:rsid w:val="00B15B9C"/>
    <w:rsid w:val="00B22355"/>
    <w:rsid w:val="00B2404B"/>
    <w:rsid w:val="00B320B9"/>
    <w:rsid w:val="00B371D3"/>
    <w:rsid w:val="00B37322"/>
    <w:rsid w:val="00B45AF4"/>
    <w:rsid w:val="00B54CEF"/>
    <w:rsid w:val="00B61620"/>
    <w:rsid w:val="00B64C76"/>
    <w:rsid w:val="00B726BA"/>
    <w:rsid w:val="00B76EB1"/>
    <w:rsid w:val="00B76FC1"/>
    <w:rsid w:val="00B82ACD"/>
    <w:rsid w:val="00B85833"/>
    <w:rsid w:val="00B9454D"/>
    <w:rsid w:val="00BB5CFE"/>
    <w:rsid w:val="00BC3263"/>
    <w:rsid w:val="00BC7F1F"/>
    <w:rsid w:val="00BD428B"/>
    <w:rsid w:val="00BE47BD"/>
    <w:rsid w:val="00BF00C5"/>
    <w:rsid w:val="00BF395B"/>
    <w:rsid w:val="00C047FD"/>
    <w:rsid w:val="00C12BE6"/>
    <w:rsid w:val="00C17AD1"/>
    <w:rsid w:val="00C34714"/>
    <w:rsid w:val="00C40B75"/>
    <w:rsid w:val="00C40C63"/>
    <w:rsid w:val="00C4114C"/>
    <w:rsid w:val="00C474E2"/>
    <w:rsid w:val="00C5585F"/>
    <w:rsid w:val="00C60B28"/>
    <w:rsid w:val="00C76FE3"/>
    <w:rsid w:val="00C92180"/>
    <w:rsid w:val="00C95DF8"/>
    <w:rsid w:val="00CA0E5D"/>
    <w:rsid w:val="00CA198E"/>
    <w:rsid w:val="00CA224F"/>
    <w:rsid w:val="00CA7191"/>
    <w:rsid w:val="00CB501E"/>
    <w:rsid w:val="00CB5F5C"/>
    <w:rsid w:val="00CD11A7"/>
    <w:rsid w:val="00CD2CE9"/>
    <w:rsid w:val="00CF1A87"/>
    <w:rsid w:val="00CF2F05"/>
    <w:rsid w:val="00CF6019"/>
    <w:rsid w:val="00CF782E"/>
    <w:rsid w:val="00D12991"/>
    <w:rsid w:val="00D14D4D"/>
    <w:rsid w:val="00D17FC5"/>
    <w:rsid w:val="00D334FC"/>
    <w:rsid w:val="00D34459"/>
    <w:rsid w:val="00D447D4"/>
    <w:rsid w:val="00D504BC"/>
    <w:rsid w:val="00D51A7D"/>
    <w:rsid w:val="00D6765A"/>
    <w:rsid w:val="00D81359"/>
    <w:rsid w:val="00D82C8D"/>
    <w:rsid w:val="00D850FC"/>
    <w:rsid w:val="00DA03F1"/>
    <w:rsid w:val="00DA1A0C"/>
    <w:rsid w:val="00DB73DE"/>
    <w:rsid w:val="00DC7F61"/>
    <w:rsid w:val="00DE181E"/>
    <w:rsid w:val="00DE6AE7"/>
    <w:rsid w:val="00DE76AD"/>
    <w:rsid w:val="00DF4FE1"/>
    <w:rsid w:val="00DF7F96"/>
    <w:rsid w:val="00E0656A"/>
    <w:rsid w:val="00E128DE"/>
    <w:rsid w:val="00E13C61"/>
    <w:rsid w:val="00E16C1F"/>
    <w:rsid w:val="00E24145"/>
    <w:rsid w:val="00E31C44"/>
    <w:rsid w:val="00E5690B"/>
    <w:rsid w:val="00E66B8E"/>
    <w:rsid w:val="00E75CAB"/>
    <w:rsid w:val="00E819A2"/>
    <w:rsid w:val="00E823D5"/>
    <w:rsid w:val="00E82C31"/>
    <w:rsid w:val="00EB013B"/>
    <w:rsid w:val="00EB140D"/>
    <w:rsid w:val="00EB2AD6"/>
    <w:rsid w:val="00EB7748"/>
    <w:rsid w:val="00EC136B"/>
    <w:rsid w:val="00EC163E"/>
    <w:rsid w:val="00EC5578"/>
    <w:rsid w:val="00ED0AA0"/>
    <w:rsid w:val="00ED640F"/>
    <w:rsid w:val="00ED757C"/>
    <w:rsid w:val="00EE1D87"/>
    <w:rsid w:val="00EE3BF7"/>
    <w:rsid w:val="00EE6ECC"/>
    <w:rsid w:val="00EF6191"/>
    <w:rsid w:val="00EF7C53"/>
    <w:rsid w:val="00EF7E85"/>
    <w:rsid w:val="00F04FD4"/>
    <w:rsid w:val="00F07638"/>
    <w:rsid w:val="00F15AA7"/>
    <w:rsid w:val="00F4402C"/>
    <w:rsid w:val="00F44FBE"/>
    <w:rsid w:val="00F46291"/>
    <w:rsid w:val="00F70DD7"/>
    <w:rsid w:val="00F746EA"/>
    <w:rsid w:val="00FA35AF"/>
    <w:rsid w:val="00FC1FAF"/>
    <w:rsid w:val="00FC7487"/>
    <w:rsid w:val="00FD779B"/>
    <w:rsid w:val="00FE0D92"/>
    <w:rsid w:val="00FE512C"/>
    <w:rsid w:val="00FF4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3EC8A"/>
  <w15:chartTrackingRefBased/>
  <w15:docId w15:val="{1C700DDD-2987-274F-979D-BFD17E8DD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03F"/>
    <w:pPr>
      <w:spacing w:after="200" w:line="276" w:lineRule="auto"/>
    </w:pPr>
    <w:rPr>
      <w:sz w:val="22"/>
      <w:szCs w:val="22"/>
      <w:lang w:eastAsia="en-US"/>
    </w:rPr>
  </w:style>
  <w:style w:type="paragraph" w:styleId="1">
    <w:name w:val="heading 1"/>
    <w:basedOn w:val="a"/>
    <w:next w:val="a"/>
    <w:link w:val="10"/>
    <w:qFormat/>
    <w:rsid w:val="00603C6C"/>
    <w:pPr>
      <w:keepNext/>
      <w:spacing w:after="0" w:line="240" w:lineRule="auto"/>
      <w:jc w:val="center"/>
      <w:outlineLvl w:val="0"/>
    </w:pPr>
    <w:rPr>
      <w:rFonts w:ascii="Times New Roman" w:eastAsia="Times New Roman" w:hAnsi="Times New Roman"/>
      <w:sz w:val="26"/>
      <w:szCs w:val="20"/>
      <w:lang w:eastAsia="ru-RU"/>
    </w:rPr>
  </w:style>
  <w:style w:type="paragraph" w:styleId="2">
    <w:name w:val="heading 2"/>
    <w:basedOn w:val="a"/>
    <w:next w:val="a"/>
    <w:link w:val="20"/>
    <w:qFormat/>
    <w:rsid w:val="00603C6C"/>
    <w:pPr>
      <w:keepNext/>
      <w:pBdr>
        <w:bottom w:val="single" w:sz="6" w:space="1" w:color="auto"/>
      </w:pBdr>
      <w:spacing w:after="0" w:line="360" w:lineRule="auto"/>
      <w:jc w:val="center"/>
      <w:outlineLvl w:val="1"/>
    </w:pPr>
    <w:rPr>
      <w:rFonts w:ascii="Arial" w:eastAsia="Times New Roman" w:hAnsi="Arial"/>
      <w:sz w:val="24"/>
      <w:szCs w:val="20"/>
      <w:lang w:eastAsia="ru-RU"/>
    </w:rPr>
  </w:style>
  <w:style w:type="paragraph" w:styleId="3">
    <w:name w:val="heading 3"/>
    <w:aliases w:val="(заголовок в тексте)"/>
    <w:basedOn w:val="a"/>
    <w:next w:val="a"/>
    <w:link w:val="30"/>
    <w:qFormat/>
    <w:rsid w:val="00603C6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603C6C"/>
    <w:pPr>
      <w:keepNext/>
      <w:spacing w:before="240" w:after="60" w:line="240" w:lineRule="auto"/>
      <w:outlineLvl w:val="3"/>
    </w:pPr>
    <w:rPr>
      <w:rFonts w:ascii="Times New Roman" w:eastAsia="Times New Roman" w:hAnsi="Times New Roman"/>
      <w:b/>
      <w:bCs/>
      <w:sz w:val="28"/>
      <w:szCs w:val="28"/>
      <w:lang w:eastAsia="ru-RU"/>
    </w:rPr>
  </w:style>
  <w:style w:type="paragraph" w:styleId="9">
    <w:name w:val="heading 9"/>
    <w:basedOn w:val="a"/>
    <w:next w:val="a"/>
    <w:link w:val="90"/>
    <w:qFormat/>
    <w:rsid w:val="00603C6C"/>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797141"/>
    <w:pPr>
      <w:spacing w:after="0" w:line="240" w:lineRule="auto"/>
      <w:ind w:firstLine="851"/>
      <w:jc w:val="both"/>
    </w:pPr>
    <w:rPr>
      <w:rFonts w:ascii="Times New Roman" w:eastAsia="Times New Roman" w:hAnsi="Times New Roman"/>
      <w:sz w:val="28"/>
      <w:szCs w:val="20"/>
      <w:lang w:val="x-none" w:eastAsia="ru-RU"/>
    </w:rPr>
  </w:style>
  <w:style w:type="character" w:customStyle="1" w:styleId="a4">
    <w:name w:val="Основной текст с отступом Знак"/>
    <w:link w:val="a3"/>
    <w:rsid w:val="00797141"/>
    <w:rPr>
      <w:rFonts w:ascii="Times New Roman" w:eastAsia="Times New Roman" w:hAnsi="Times New Roman" w:cs="Times New Roman"/>
      <w:sz w:val="28"/>
      <w:szCs w:val="20"/>
      <w:lang w:eastAsia="ru-RU"/>
    </w:rPr>
  </w:style>
  <w:style w:type="paragraph" w:styleId="a5">
    <w:name w:val="Body Text"/>
    <w:basedOn w:val="a"/>
    <w:rsid w:val="00CF782E"/>
    <w:pPr>
      <w:spacing w:after="120"/>
    </w:pPr>
  </w:style>
  <w:style w:type="paragraph" w:styleId="a6">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7"/>
    <w:rsid w:val="00B371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371D3"/>
    <w:pPr>
      <w:widowControl w:val="0"/>
      <w:suppressAutoHyphens/>
      <w:autoSpaceDN w:val="0"/>
    </w:pPr>
    <w:rPr>
      <w:rFonts w:ascii="Times New Roman" w:eastAsia="Lucida Sans Unicode" w:hAnsi="Times New Roman" w:cs="Tahoma"/>
      <w:color w:val="000000"/>
      <w:kern w:val="3"/>
      <w:sz w:val="24"/>
      <w:szCs w:val="24"/>
      <w:lang w:val="en-US" w:eastAsia="en-US" w:bidi="en-US"/>
    </w:rPr>
  </w:style>
  <w:style w:type="character" w:styleId="a8">
    <w:name w:val="Hyperlink"/>
    <w:rsid w:val="00EB140D"/>
    <w:rPr>
      <w:color w:val="0000FF"/>
      <w:u w:val="single"/>
    </w:rPr>
  </w:style>
  <w:style w:type="paragraph" w:customStyle="1" w:styleId="CharChar">
    <w:name w:val="Char Char"/>
    <w:basedOn w:val="a"/>
    <w:rsid w:val="00427923"/>
    <w:pPr>
      <w:widowControl w:val="0"/>
      <w:adjustRightInd w:val="0"/>
      <w:spacing w:after="160" w:line="240" w:lineRule="exact"/>
      <w:jc w:val="right"/>
    </w:pPr>
    <w:rPr>
      <w:rFonts w:ascii="Times New Roman" w:eastAsia="SimSun" w:hAnsi="Times New Roman"/>
      <w:sz w:val="20"/>
      <w:szCs w:val="20"/>
      <w:lang w:val="en-GB" w:eastAsia="ru-RU"/>
    </w:rPr>
  </w:style>
  <w:style w:type="character" w:customStyle="1" w:styleId="a9">
    <w:name w:val="Колонтитул_"/>
    <w:link w:val="11"/>
    <w:rsid w:val="000E3362"/>
    <w:rPr>
      <w:rFonts w:ascii="Times New Roman" w:eastAsia="Times New Roman" w:hAnsi="Times New Roman"/>
      <w:spacing w:val="10"/>
      <w:sz w:val="21"/>
      <w:szCs w:val="21"/>
      <w:shd w:val="clear" w:color="auto" w:fill="FFFFFF"/>
    </w:rPr>
  </w:style>
  <w:style w:type="character" w:customStyle="1" w:styleId="aa">
    <w:name w:val="Колонтитул"/>
    <w:rsid w:val="000E336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style>
  <w:style w:type="paragraph" w:customStyle="1" w:styleId="11">
    <w:name w:val="Колонтитул1"/>
    <w:basedOn w:val="a"/>
    <w:link w:val="a9"/>
    <w:rsid w:val="000E3362"/>
    <w:pPr>
      <w:widowControl w:val="0"/>
      <w:shd w:val="clear" w:color="auto" w:fill="FFFFFF"/>
      <w:spacing w:after="0" w:line="0" w:lineRule="atLeast"/>
    </w:pPr>
    <w:rPr>
      <w:rFonts w:ascii="Times New Roman" w:eastAsia="Times New Roman" w:hAnsi="Times New Roman"/>
      <w:spacing w:val="10"/>
      <w:sz w:val="21"/>
      <w:szCs w:val="21"/>
      <w:lang w:val="x-none" w:eastAsia="x-none"/>
    </w:rPr>
  </w:style>
  <w:style w:type="paragraph" w:styleId="ab">
    <w:name w:val="header"/>
    <w:basedOn w:val="a"/>
    <w:link w:val="ac"/>
    <w:uiPriority w:val="99"/>
    <w:unhideWhenUsed/>
    <w:rsid w:val="000E3362"/>
    <w:pPr>
      <w:tabs>
        <w:tab w:val="center" w:pos="4677"/>
        <w:tab w:val="right" w:pos="9355"/>
      </w:tabs>
    </w:pPr>
    <w:rPr>
      <w:lang w:val="x-none"/>
    </w:rPr>
  </w:style>
  <w:style w:type="character" w:customStyle="1" w:styleId="ac">
    <w:name w:val="Верхний колонтитул Знак"/>
    <w:link w:val="ab"/>
    <w:uiPriority w:val="99"/>
    <w:rsid w:val="000E3362"/>
    <w:rPr>
      <w:sz w:val="22"/>
      <w:szCs w:val="22"/>
      <w:lang w:eastAsia="en-US"/>
    </w:rPr>
  </w:style>
  <w:style w:type="paragraph" w:styleId="ad">
    <w:name w:val="footer"/>
    <w:basedOn w:val="a"/>
    <w:link w:val="ae"/>
    <w:uiPriority w:val="99"/>
    <w:unhideWhenUsed/>
    <w:rsid w:val="000E3362"/>
    <w:pPr>
      <w:tabs>
        <w:tab w:val="center" w:pos="4677"/>
        <w:tab w:val="right" w:pos="9355"/>
      </w:tabs>
    </w:pPr>
    <w:rPr>
      <w:lang w:val="x-none"/>
    </w:rPr>
  </w:style>
  <w:style w:type="character" w:customStyle="1" w:styleId="ae">
    <w:name w:val="Нижний колонтитул Знак"/>
    <w:link w:val="ad"/>
    <w:uiPriority w:val="99"/>
    <w:rsid w:val="000E3362"/>
    <w:rPr>
      <w:sz w:val="22"/>
      <w:szCs w:val="22"/>
      <w:lang w:eastAsia="en-US"/>
    </w:rPr>
  </w:style>
  <w:style w:type="paragraph" w:styleId="af">
    <w:name w:val="Balloon Text"/>
    <w:basedOn w:val="a"/>
    <w:link w:val="af0"/>
    <w:semiHidden/>
    <w:unhideWhenUsed/>
    <w:rsid w:val="004A22EA"/>
    <w:pPr>
      <w:spacing w:after="0" w:line="240" w:lineRule="auto"/>
    </w:pPr>
    <w:rPr>
      <w:rFonts w:ascii="Tahoma" w:hAnsi="Tahoma"/>
      <w:sz w:val="16"/>
      <w:szCs w:val="16"/>
      <w:lang w:val="x-none"/>
    </w:rPr>
  </w:style>
  <w:style w:type="character" w:customStyle="1" w:styleId="af0">
    <w:name w:val="Текст выноски Знак"/>
    <w:link w:val="af"/>
    <w:uiPriority w:val="99"/>
    <w:semiHidden/>
    <w:rsid w:val="004A22EA"/>
    <w:rPr>
      <w:rFonts w:ascii="Tahoma" w:hAnsi="Tahoma" w:cs="Tahoma"/>
      <w:sz w:val="16"/>
      <w:szCs w:val="16"/>
      <w:lang w:eastAsia="en-US"/>
    </w:rPr>
  </w:style>
  <w:style w:type="table" w:styleId="af1">
    <w:name w:val="Table Grid"/>
    <w:basedOn w:val="a1"/>
    <w:rsid w:val="005B0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nhideWhenUsed/>
    <w:rsid w:val="00CA7191"/>
    <w:pPr>
      <w:spacing w:after="120" w:line="480" w:lineRule="auto"/>
      <w:ind w:left="283"/>
    </w:pPr>
    <w:rPr>
      <w:lang w:val="x-none"/>
    </w:rPr>
  </w:style>
  <w:style w:type="character" w:customStyle="1" w:styleId="22">
    <w:name w:val="Основной текст с отступом 2 Знак"/>
    <w:link w:val="21"/>
    <w:rsid w:val="00CA7191"/>
    <w:rPr>
      <w:sz w:val="22"/>
      <w:szCs w:val="22"/>
      <w:lang w:eastAsia="en-US"/>
    </w:rPr>
  </w:style>
  <w:style w:type="character" w:customStyle="1" w:styleId="41">
    <w:name w:val="Основной текст (4)_"/>
    <w:link w:val="42"/>
    <w:rsid w:val="002A29E3"/>
    <w:rPr>
      <w:rFonts w:ascii="Times New Roman" w:eastAsia="Times New Roman" w:hAnsi="Times New Roman"/>
      <w:b/>
      <w:bCs/>
      <w:spacing w:val="10"/>
      <w:sz w:val="25"/>
      <w:szCs w:val="25"/>
      <w:shd w:val="clear" w:color="auto" w:fill="FFFFFF"/>
    </w:rPr>
  </w:style>
  <w:style w:type="paragraph" w:customStyle="1" w:styleId="42">
    <w:name w:val="Основной текст (4)"/>
    <w:basedOn w:val="a"/>
    <w:link w:val="41"/>
    <w:rsid w:val="002A29E3"/>
    <w:pPr>
      <w:widowControl w:val="0"/>
      <w:shd w:val="clear" w:color="auto" w:fill="FFFFFF"/>
      <w:spacing w:before="360" w:after="300" w:line="322" w:lineRule="exact"/>
      <w:jc w:val="center"/>
    </w:pPr>
    <w:rPr>
      <w:rFonts w:ascii="Times New Roman" w:eastAsia="Times New Roman" w:hAnsi="Times New Roman"/>
      <w:b/>
      <w:bCs/>
      <w:spacing w:val="10"/>
      <w:sz w:val="25"/>
      <w:szCs w:val="25"/>
      <w:lang w:val="x-none" w:eastAsia="x-none"/>
    </w:rPr>
  </w:style>
  <w:style w:type="paragraph" w:customStyle="1" w:styleId="af2">
    <w:name w:val="Знак"/>
    <w:basedOn w:val="a"/>
    <w:rsid w:val="00603C6C"/>
    <w:pPr>
      <w:keepLines/>
      <w:spacing w:after="160" w:line="240" w:lineRule="exact"/>
    </w:pPr>
    <w:rPr>
      <w:rFonts w:ascii="Verdana" w:eastAsia="MS Mincho" w:hAnsi="Verdana" w:cs="Franklin Gothic Book"/>
      <w:sz w:val="20"/>
      <w:szCs w:val="20"/>
      <w:lang w:val="en-US"/>
    </w:rPr>
  </w:style>
  <w:style w:type="character" w:customStyle="1" w:styleId="10">
    <w:name w:val="Заголовок 1 Знак"/>
    <w:link w:val="1"/>
    <w:rsid w:val="00603C6C"/>
    <w:rPr>
      <w:rFonts w:ascii="Times New Roman" w:eastAsia="Times New Roman" w:hAnsi="Times New Roman"/>
      <w:sz w:val="26"/>
    </w:rPr>
  </w:style>
  <w:style w:type="character" w:customStyle="1" w:styleId="20">
    <w:name w:val="Заголовок 2 Знак"/>
    <w:link w:val="2"/>
    <w:rsid w:val="00603C6C"/>
    <w:rPr>
      <w:rFonts w:ascii="Arial" w:eastAsia="Times New Roman" w:hAnsi="Arial"/>
      <w:sz w:val="24"/>
    </w:rPr>
  </w:style>
  <w:style w:type="character" w:customStyle="1" w:styleId="30">
    <w:name w:val="Заголовок 3 Знак"/>
    <w:aliases w:val="(заголовок в тексте) Знак"/>
    <w:link w:val="3"/>
    <w:rsid w:val="00603C6C"/>
    <w:rPr>
      <w:rFonts w:ascii="Arial" w:eastAsia="Times New Roman" w:hAnsi="Arial" w:cs="Arial"/>
      <w:b/>
      <w:bCs/>
      <w:sz w:val="26"/>
      <w:szCs w:val="26"/>
    </w:rPr>
  </w:style>
  <w:style w:type="character" w:customStyle="1" w:styleId="40">
    <w:name w:val="Заголовок 4 Знак"/>
    <w:link w:val="4"/>
    <w:rsid w:val="00603C6C"/>
    <w:rPr>
      <w:rFonts w:ascii="Times New Roman" w:eastAsia="Times New Roman" w:hAnsi="Times New Roman"/>
      <w:b/>
      <w:bCs/>
      <w:sz w:val="28"/>
      <w:szCs w:val="28"/>
    </w:rPr>
  </w:style>
  <w:style w:type="character" w:customStyle="1" w:styleId="90">
    <w:name w:val="Заголовок 9 Знак"/>
    <w:link w:val="9"/>
    <w:rsid w:val="00603C6C"/>
    <w:rPr>
      <w:rFonts w:ascii="Arial" w:eastAsia="Times New Roman" w:hAnsi="Arial" w:cs="Arial"/>
      <w:sz w:val="22"/>
      <w:szCs w:val="22"/>
    </w:rPr>
  </w:style>
  <w:style w:type="paragraph" w:styleId="af3">
    <w:name w:val="Block Text"/>
    <w:basedOn w:val="a"/>
    <w:rsid w:val="00603C6C"/>
    <w:pPr>
      <w:spacing w:after="0" w:line="240" w:lineRule="auto"/>
      <w:ind w:left="1418" w:right="1360"/>
      <w:jc w:val="both"/>
    </w:pPr>
    <w:rPr>
      <w:rFonts w:ascii="Arial" w:eastAsia="Times New Roman" w:hAnsi="Arial"/>
      <w:sz w:val="24"/>
      <w:szCs w:val="20"/>
      <w:lang w:eastAsia="ru-RU"/>
    </w:rPr>
  </w:style>
  <w:style w:type="character" w:styleId="af4">
    <w:name w:val="page number"/>
    <w:rsid w:val="00603C6C"/>
  </w:style>
  <w:style w:type="paragraph" w:styleId="af5">
    <w:name w:val="Plain Text"/>
    <w:basedOn w:val="a"/>
    <w:link w:val="af6"/>
    <w:rsid w:val="00603C6C"/>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603C6C"/>
    <w:rPr>
      <w:rFonts w:ascii="Courier New" w:eastAsia="Times New Roman" w:hAnsi="Courier New"/>
    </w:rPr>
  </w:style>
  <w:style w:type="paragraph" w:customStyle="1" w:styleId="af7">
    <w:name w:val="Табличный"/>
    <w:basedOn w:val="a"/>
    <w:rsid w:val="00603C6C"/>
    <w:pPr>
      <w:keepLines/>
      <w:spacing w:after="0" w:line="240" w:lineRule="auto"/>
      <w:ind w:left="57" w:right="57"/>
    </w:pPr>
    <w:rPr>
      <w:rFonts w:ascii="Times New Roman" w:eastAsia="Times New Roman" w:hAnsi="Times New Roman"/>
      <w:sz w:val="24"/>
      <w:szCs w:val="20"/>
      <w:lang w:eastAsia="ru-RU"/>
    </w:rPr>
  </w:style>
  <w:style w:type="paragraph" w:styleId="af8">
    <w:name w:val="Document Map"/>
    <w:basedOn w:val="a"/>
    <w:link w:val="af9"/>
    <w:semiHidden/>
    <w:rsid w:val="00603C6C"/>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link w:val="af8"/>
    <w:semiHidden/>
    <w:rsid w:val="00603C6C"/>
    <w:rPr>
      <w:rFonts w:ascii="Tahoma" w:eastAsia="Times New Roman" w:hAnsi="Tahoma" w:cs="Tahoma"/>
      <w:shd w:val="clear" w:color="auto" w:fill="000080"/>
    </w:rPr>
  </w:style>
  <w:style w:type="paragraph" w:styleId="23">
    <w:name w:val="Body Text 2"/>
    <w:basedOn w:val="a"/>
    <w:link w:val="24"/>
    <w:rsid w:val="00603C6C"/>
    <w:pPr>
      <w:spacing w:after="0" w:line="240" w:lineRule="auto"/>
      <w:jc w:val="both"/>
    </w:pPr>
    <w:rPr>
      <w:rFonts w:ascii="Arial" w:eastAsia="Times New Roman" w:hAnsi="Arial" w:cs="Arial"/>
      <w:sz w:val="24"/>
      <w:szCs w:val="24"/>
      <w:lang w:eastAsia="ru-RU"/>
    </w:rPr>
  </w:style>
  <w:style w:type="character" w:customStyle="1" w:styleId="24">
    <w:name w:val="Основной текст 2 Знак"/>
    <w:link w:val="23"/>
    <w:rsid w:val="00603C6C"/>
    <w:rPr>
      <w:rFonts w:ascii="Arial" w:eastAsia="Times New Roman" w:hAnsi="Arial" w:cs="Arial"/>
      <w:sz w:val="24"/>
      <w:szCs w:val="24"/>
    </w:rPr>
  </w:style>
  <w:style w:type="character" w:customStyle="1" w:styleId="25">
    <w:name w:val="Основной текст (2)"/>
    <w:link w:val="210"/>
    <w:rsid w:val="00603C6C"/>
    <w:rPr>
      <w:sz w:val="26"/>
      <w:szCs w:val="26"/>
      <w:shd w:val="clear" w:color="auto" w:fill="FFFFFF"/>
    </w:rPr>
  </w:style>
  <w:style w:type="character" w:customStyle="1" w:styleId="6">
    <w:name w:val="Основной текст (6)"/>
    <w:link w:val="61"/>
    <w:rsid w:val="00603C6C"/>
    <w:rPr>
      <w:shd w:val="clear" w:color="auto" w:fill="FFFFFF"/>
    </w:rPr>
  </w:style>
  <w:style w:type="character" w:customStyle="1" w:styleId="110">
    <w:name w:val="Основной текст (11)"/>
    <w:link w:val="111"/>
    <w:rsid w:val="00603C6C"/>
    <w:rPr>
      <w:sz w:val="26"/>
      <w:szCs w:val="26"/>
      <w:shd w:val="clear" w:color="auto" w:fill="FFFFFF"/>
    </w:rPr>
  </w:style>
  <w:style w:type="character" w:customStyle="1" w:styleId="18">
    <w:name w:val="Основной текст (18)"/>
    <w:link w:val="181"/>
    <w:rsid w:val="00603C6C"/>
    <w:rPr>
      <w:sz w:val="26"/>
      <w:szCs w:val="26"/>
      <w:shd w:val="clear" w:color="auto" w:fill="FFFFFF"/>
    </w:rPr>
  </w:style>
  <w:style w:type="character" w:customStyle="1" w:styleId="100">
    <w:name w:val="Основной текст (10)"/>
    <w:link w:val="101"/>
    <w:rsid w:val="00603C6C"/>
    <w:rPr>
      <w:shd w:val="clear" w:color="auto" w:fill="FFFFFF"/>
    </w:rPr>
  </w:style>
  <w:style w:type="character" w:customStyle="1" w:styleId="230">
    <w:name w:val="Основной текст (23)"/>
    <w:link w:val="231"/>
    <w:rsid w:val="00603C6C"/>
    <w:rPr>
      <w:shd w:val="clear" w:color="auto" w:fill="FFFFFF"/>
    </w:rPr>
  </w:style>
  <w:style w:type="character" w:customStyle="1" w:styleId="250">
    <w:name w:val="Основной текст (25)"/>
    <w:link w:val="251"/>
    <w:rsid w:val="00603C6C"/>
    <w:rPr>
      <w:sz w:val="26"/>
      <w:szCs w:val="26"/>
      <w:shd w:val="clear" w:color="auto" w:fill="FFFFFF"/>
    </w:rPr>
  </w:style>
  <w:style w:type="character" w:customStyle="1" w:styleId="89">
    <w:name w:val="Основной текст (89)"/>
    <w:link w:val="891"/>
    <w:rsid w:val="00603C6C"/>
    <w:rPr>
      <w:noProof/>
      <w:sz w:val="24"/>
      <w:szCs w:val="24"/>
      <w:shd w:val="clear" w:color="auto" w:fill="FFFFFF"/>
    </w:rPr>
  </w:style>
  <w:style w:type="character" w:customStyle="1" w:styleId="900">
    <w:name w:val="Основной текст (90)"/>
    <w:link w:val="901"/>
    <w:rsid w:val="00603C6C"/>
    <w:rPr>
      <w:rFonts w:ascii="Century Schoolbook" w:hAnsi="Century Schoolbook"/>
      <w:sz w:val="8"/>
      <w:szCs w:val="8"/>
      <w:shd w:val="clear" w:color="auto" w:fill="FFFFFF"/>
    </w:rPr>
  </w:style>
  <w:style w:type="character" w:customStyle="1" w:styleId="92">
    <w:name w:val="Основной текст (92)"/>
    <w:link w:val="921"/>
    <w:rsid w:val="00603C6C"/>
    <w:rPr>
      <w:rFonts w:ascii="Century Schoolbook" w:hAnsi="Century Schoolbook"/>
      <w:sz w:val="10"/>
      <w:szCs w:val="10"/>
      <w:shd w:val="clear" w:color="auto" w:fill="FFFFFF"/>
    </w:rPr>
  </w:style>
  <w:style w:type="paragraph" w:customStyle="1" w:styleId="210">
    <w:name w:val="Основной текст (2)1"/>
    <w:basedOn w:val="a"/>
    <w:link w:val="25"/>
    <w:rsid w:val="00603C6C"/>
    <w:pPr>
      <w:shd w:val="clear" w:color="auto" w:fill="FFFFFF"/>
      <w:spacing w:before="60" w:after="0" w:line="297" w:lineRule="exact"/>
    </w:pPr>
    <w:rPr>
      <w:sz w:val="26"/>
      <w:szCs w:val="26"/>
      <w:lang w:eastAsia="ru-RU"/>
    </w:rPr>
  </w:style>
  <w:style w:type="paragraph" w:customStyle="1" w:styleId="61">
    <w:name w:val="Основной текст (6)1"/>
    <w:basedOn w:val="a"/>
    <w:link w:val="6"/>
    <w:rsid w:val="00603C6C"/>
    <w:pPr>
      <w:shd w:val="clear" w:color="auto" w:fill="FFFFFF"/>
      <w:spacing w:after="60" w:line="240" w:lineRule="atLeast"/>
    </w:pPr>
    <w:rPr>
      <w:sz w:val="20"/>
      <w:szCs w:val="20"/>
      <w:lang w:eastAsia="ru-RU"/>
    </w:rPr>
  </w:style>
  <w:style w:type="paragraph" w:customStyle="1" w:styleId="111">
    <w:name w:val="Основной текст (11)1"/>
    <w:basedOn w:val="a"/>
    <w:link w:val="110"/>
    <w:rsid w:val="00603C6C"/>
    <w:pPr>
      <w:shd w:val="clear" w:color="auto" w:fill="FFFFFF"/>
      <w:spacing w:after="0" w:line="301" w:lineRule="exact"/>
      <w:jc w:val="right"/>
    </w:pPr>
    <w:rPr>
      <w:sz w:val="26"/>
      <w:szCs w:val="26"/>
      <w:lang w:eastAsia="ru-RU"/>
    </w:rPr>
  </w:style>
  <w:style w:type="paragraph" w:customStyle="1" w:styleId="181">
    <w:name w:val="Основной текст (18)1"/>
    <w:basedOn w:val="a"/>
    <w:link w:val="18"/>
    <w:rsid w:val="00603C6C"/>
    <w:pPr>
      <w:shd w:val="clear" w:color="auto" w:fill="FFFFFF"/>
      <w:spacing w:after="0" w:line="240" w:lineRule="atLeast"/>
      <w:jc w:val="center"/>
    </w:pPr>
    <w:rPr>
      <w:sz w:val="26"/>
      <w:szCs w:val="26"/>
      <w:lang w:eastAsia="ru-RU"/>
    </w:rPr>
  </w:style>
  <w:style w:type="paragraph" w:customStyle="1" w:styleId="101">
    <w:name w:val="Основной текст (10)1"/>
    <w:basedOn w:val="a"/>
    <w:link w:val="100"/>
    <w:rsid w:val="00603C6C"/>
    <w:pPr>
      <w:shd w:val="clear" w:color="auto" w:fill="FFFFFF"/>
      <w:spacing w:after="0" w:line="240" w:lineRule="atLeast"/>
      <w:jc w:val="right"/>
    </w:pPr>
    <w:rPr>
      <w:sz w:val="20"/>
      <w:szCs w:val="20"/>
      <w:lang w:eastAsia="ru-RU"/>
    </w:rPr>
  </w:style>
  <w:style w:type="paragraph" w:customStyle="1" w:styleId="231">
    <w:name w:val="Основной текст (23)1"/>
    <w:basedOn w:val="a"/>
    <w:link w:val="230"/>
    <w:rsid w:val="00603C6C"/>
    <w:pPr>
      <w:shd w:val="clear" w:color="auto" w:fill="FFFFFF"/>
      <w:spacing w:after="0" w:line="254" w:lineRule="exact"/>
      <w:jc w:val="center"/>
    </w:pPr>
    <w:rPr>
      <w:sz w:val="20"/>
      <w:szCs w:val="20"/>
      <w:lang w:eastAsia="ru-RU"/>
    </w:rPr>
  </w:style>
  <w:style w:type="paragraph" w:customStyle="1" w:styleId="251">
    <w:name w:val="Основной текст (25)1"/>
    <w:basedOn w:val="a"/>
    <w:link w:val="250"/>
    <w:rsid w:val="00603C6C"/>
    <w:pPr>
      <w:shd w:val="clear" w:color="auto" w:fill="FFFFFF"/>
      <w:spacing w:after="60" w:line="240" w:lineRule="atLeast"/>
      <w:ind w:firstLine="340"/>
    </w:pPr>
    <w:rPr>
      <w:sz w:val="26"/>
      <w:szCs w:val="26"/>
      <w:lang w:eastAsia="ru-RU"/>
    </w:rPr>
  </w:style>
  <w:style w:type="paragraph" w:customStyle="1" w:styleId="891">
    <w:name w:val="Основной текст (89)1"/>
    <w:basedOn w:val="a"/>
    <w:link w:val="89"/>
    <w:rsid w:val="00603C6C"/>
    <w:pPr>
      <w:shd w:val="clear" w:color="auto" w:fill="FFFFFF"/>
      <w:spacing w:after="60" w:line="240" w:lineRule="atLeast"/>
    </w:pPr>
    <w:rPr>
      <w:noProof/>
      <w:sz w:val="24"/>
      <w:szCs w:val="24"/>
      <w:lang w:eastAsia="ru-RU"/>
    </w:rPr>
  </w:style>
  <w:style w:type="paragraph" w:customStyle="1" w:styleId="901">
    <w:name w:val="Основной текст (90)1"/>
    <w:basedOn w:val="a"/>
    <w:link w:val="900"/>
    <w:rsid w:val="00603C6C"/>
    <w:pPr>
      <w:shd w:val="clear" w:color="auto" w:fill="FFFFFF"/>
      <w:spacing w:after="0" w:line="240" w:lineRule="atLeast"/>
      <w:jc w:val="right"/>
    </w:pPr>
    <w:rPr>
      <w:rFonts w:ascii="Century Schoolbook" w:hAnsi="Century Schoolbook"/>
      <w:sz w:val="8"/>
      <w:szCs w:val="8"/>
      <w:lang w:eastAsia="ru-RU"/>
    </w:rPr>
  </w:style>
  <w:style w:type="paragraph" w:customStyle="1" w:styleId="921">
    <w:name w:val="Основной текст (92)1"/>
    <w:basedOn w:val="a"/>
    <w:link w:val="92"/>
    <w:rsid w:val="00603C6C"/>
    <w:pPr>
      <w:shd w:val="clear" w:color="auto" w:fill="FFFFFF"/>
      <w:spacing w:after="0" w:line="240" w:lineRule="atLeast"/>
      <w:jc w:val="right"/>
    </w:pPr>
    <w:rPr>
      <w:rFonts w:ascii="Century Schoolbook" w:hAnsi="Century Schoolbook"/>
      <w:sz w:val="10"/>
      <w:szCs w:val="10"/>
      <w:lang w:eastAsia="ru-RU"/>
    </w:rPr>
  </w:style>
  <w:style w:type="character" w:customStyle="1" w:styleId="32">
    <w:name w:val="Заголовок №3 (2)"/>
    <w:link w:val="321"/>
    <w:rsid w:val="00603C6C"/>
    <w:rPr>
      <w:b/>
      <w:bCs/>
      <w:sz w:val="26"/>
      <w:szCs w:val="26"/>
      <w:shd w:val="clear" w:color="auto" w:fill="FFFFFF"/>
    </w:rPr>
  </w:style>
  <w:style w:type="paragraph" w:customStyle="1" w:styleId="321">
    <w:name w:val="Заголовок №3 (2)1"/>
    <w:basedOn w:val="a"/>
    <w:link w:val="32"/>
    <w:rsid w:val="00603C6C"/>
    <w:pPr>
      <w:shd w:val="clear" w:color="auto" w:fill="FFFFFF"/>
      <w:spacing w:after="180" w:line="240" w:lineRule="atLeast"/>
      <w:outlineLvl w:val="2"/>
    </w:pPr>
    <w:rPr>
      <w:b/>
      <w:bCs/>
      <w:sz w:val="26"/>
      <w:szCs w:val="26"/>
      <w:lang w:eastAsia="ru-RU"/>
    </w:rPr>
  </w:style>
  <w:style w:type="character" w:customStyle="1" w:styleId="8">
    <w:name w:val="Основной текст (8)"/>
    <w:link w:val="81"/>
    <w:rsid w:val="00603C6C"/>
    <w:rPr>
      <w:sz w:val="26"/>
      <w:szCs w:val="26"/>
      <w:shd w:val="clear" w:color="auto" w:fill="FFFFFF"/>
    </w:rPr>
  </w:style>
  <w:style w:type="character" w:customStyle="1" w:styleId="31">
    <w:name w:val="Основной текст (31)"/>
    <w:link w:val="311"/>
    <w:rsid w:val="00603C6C"/>
    <w:rPr>
      <w:b/>
      <w:bCs/>
      <w:i/>
      <w:iCs/>
      <w:sz w:val="26"/>
      <w:szCs w:val="26"/>
      <w:shd w:val="clear" w:color="auto" w:fill="FFFFFF"/>
    </w:rPr>
  </w:style>
  <w:style w:type="character" w:customStyle="1" w:styleId="320">
    <w:name w:val="Основной текст (32)"/>
    <w:link w:val="3210"/>
    <w:rsid w:val="00603C6C"/>
    <w:rPr>
      <w:b/>
      <w:bCs/>
      <w:sz w:val="26"/>
      <w:szCs w:val="26"/>
      <w:shd w:val="clear" w:color="auto" w:fill="FFFFFF"/>
    </w:rPr>
  </w:style>
  <w:style w:type="character" w:customStyle="1" w:styleId="33">
    <w:name w:val="Основной текст (33)"/>
    <w:link w:val="331"/>
    <w:rsid w:val="00603C6C"/>
    <w:rPr>
      <w:b/>
      <w:bCs/>
      <w:i/>
      <w:iCs/>
      <w:sz w:val="26"/>
      <w:szCs w:val="26"/>
      <w:shd w:val="clear" w:color="auto" w:fill="FFFFFF"/>
    </w:rPr>
  </w:style>
  <w:style w:type="character" w:customStyle="1" w:styleId="34">
    <w:name w:val="Основной текст (34)"/>
    <w:link w:val="341"/>
    <w:rsid w:val="00603C6C"/>
    <w:rPr>
      <w:sz w:val="26"/>
      <w:szCs w:val="26"/>
      <w:shd w:val="clear" w:color="auto" w:fill="FFFFFF"/>
    </w:rPr>
  </w:style>
  <w:style w:type="character" w:customStyle="1" w:styleId="342">
    <w:name w:val="Основной текст (34)2"/>
    <w:rsid w:val="00603C6C"/>
    <w:rPr>
      <w:sz w:val="26"/>
      <w:szCs w:val="26"/>
      <w:u w:val="single"/>
      <w:lang w:bidi="ar-SA"/>
    </w:rPr>
  </w:style>
  <w:style w:type="character" w:customStyle="1" w:styleId="35">
    <w:name w:val="Основной текст (35)"/>
    <w:link w:val="351"/>
    <w:rsid w:val="00603C6C"/>
    <w:rPr>
      <w:i/>
      <w:iCs/>
      <w:sz w:val="26"/>
      <w:szCs w:val="26"/>
      <w:shd w:val="clear" w:color="auto" w:fill="FFFFFF"/>
    </w:rPr>
  </w:style>
  <w:style w:type="character" w:customStyle="1" w:styleId="350">
    <w:name w:val="Основной текст (35) + Не курсив"/>
    <w:rsid w:val="00603C6C"/>
  </w:style>
  <w:style w:type="character" w:customStyle="1" w:styleId="36">
    <w:name w:val="Основной текст (36)"/>
    <w:link w:val="361"/>
    <w:rsid w:val="00603C6C"/>
    <w:rPr>
      <w:sz w:val="26"/>
      <w:szCs w:val="26"/>
      <w:shd w:val="clear" w:color="auto" w:fill="FFFFFF"/>
    </w:rPr>
  </w:style>
  <w:style w:type="character" w:customStyle="1" w:styleId="362">
    <w:name w:val="Основной текст (36)2"/>
    <w:rsid w:val="00603C6C"/>
    <w:rPr>
      <w:sz w:val="26"/>
      <w:szCs w:val="26"/>
      <w:u w:val="single"/>
      <w:lang w:bidi="ar-SA"/>
    </w:rPr>
  </w:style>
  <w:style w:type="character" w:customStyle="1" w:styleId="3510">
    <w:name w:val="Основной текст (35) + Не курсив1"/>
    <w:rsid w:val="00603C6C"/>
  </w:style>
  <w:style w:type="paragraph" w:customStyle="1" w:styleId="410">
    <w:name w:val="Основной текст (4)1"/>
    <w:basedOn w:val="a"/>
    <w:rsid w:val="00603C6C"/>
    <w:pPr>
      <w:shd w:val="clear" w:color="auto" w:fill="FFFFFF"/>
      <w:spacing w:before="180" w:after="60" w:line="292" w:lineRule="exact"/>
      <w:ind w:firstLine="300"/>
      <w:jc w:val="both"/>
    </w:pPr>
    <w:rPr>
      <w:rFonts w:ascii="Times New Roman" w:eastAsia="Times New Roman" w:hAnsi="Times New Roman"/>
      <w:sz w:val="26"/>
      <w:szCs w:val="26"/>
      <w:lang w:eastAsia="ru-RU"/>
    </w:rPr>
  </w:style>
  <w:style w:type="paragraph" w:customStyle="1" w:styleId="81">
    <w:name w:val="Основной текст (8)1"/>
    <w:basedOn w:val="a"/>
    <w:link w:val="8"/>
    <w:rsid w:val="00603C6C"/>
    <w:pPr>
      <w:shd w:val="clear" w:color="auto" w:fill="FFFFFF"/>
      <w:spacing w:after="0" w:line="240" w:lineRule="atLeast"/>
      <w:jc w:val="both"/>
    </w:pPr>
    <w:rPr>
      <w:sz w:val="26"/>
      <w:szCs w:val="26"/>
      <w:lang w:eastAsia="ru-RU"/>
    </w:rPr>
  </w:style>
  <w:style w:type="paragraph" w:customStyle="1" w:styleId="311">
    <w:name w:val="Основной текст (31)1"/>
    <w:basedOn w:val="a"/>
    <w:link w:val="31"/>
    <w:rsid w:val="00603C6C"/>
    <w:pPr>
      <w:shd w:val="clear" w:color="auto" w:fill="FFFFFF"/>
      <w:spacing w:before="300" w:after="180" w:line="240" w:lineRule="atLeast"/>
    </w:pPr>
    <w:rPr>
      <w:b/>
      <w:bCs/>
      <w:i/>
      <w:iCs/>
      <w:sz w:val="26"/>
      <w:szCs w:val="26"/>
      <w:lang w:eastAsia="ru-RU"/>
    </w:rPr>
  </w:style>
  <w:style w:type="paragraph" w:customStyle="1" w:styleId="3210">
    <w:name w:val="Основной текст (32)1"/>
    <w:basedOn w:val="a"/>
    <w:link w:val="320"/>
    <w:rsid w:val="00603C6C"/>
    <w:pPr>
      <w:shd w:val="clear" w:color="auto" w:fill="FFFFFF"/>
      <w:spacing w:after="180" w:line="240" w:lineRule="atLeast"/>
      <w:jc w:val="center"/>
    </w:pPr>
    <w:rPr>
      <w:b/>
      <w:bCs/>
      <w:sz w:val="26"/>
      <w:szCs w:val="26"/>
      <w:lang w:eastAsia="ru-RU"/>
    </w:rPr>
  </w:style>
  <w:style w:type="paragraph" w:customStyle="1" w:styleId="331">
    <w:name w:val="Основной текст (33)1"/>
    <w:basedOn w:val="a"/>
    <w:link w:val="33"/>
    <w:rsid w:val="00603C6C"/>
    <w:pPr>
      <w:shd w:val="clear" w:color="auto" w:fill="FFFFFF"/>
      <w:spacing w:before="180" w:after="0" w:line="411" w:lineRule="exact"/>
      <w:jc w:val="center"/>
    </w:pPr>
    <w:rPr>
      <w:b/>
      <w:bCs/>
      <w:i/>
      <w:iCs/>
      <w:sz w:val="26"/>
      <w:szCs w:val="26"/>
      <w:lang w:eastAsia="ru-RU"/>
    </w:rPr>
  </w:style>
  <w:style w:type="paragraph" w:customStyle="1" w:styleId="341">
    <w:name w:val="Основной текст (34)1"/>
    <w:basedOn w:val="a"/>
    <w:link w:val="34"/>
    <w:rsid w:val="00603C6C"/>
    <w:pPr>
      <w:shd w:val="clear" w:color="auto" w:fill="FFFFFF"/>
      <w:spacing w:after="0" w:line="411" w:lineRule="exact"/>
      <w:ind w:hanging="420"/>
    </w:pPr>
    <w:rPr>
      <w:sz w:val="26"/>
      <w:szCs w:val="26"/>
      <w:lang w:eastAsia="ru-RU"/>
    </w:rPr>
  </w:style>
  <w:style w:type="paragraph" w:customStyle="1" w:styleId="351">
    <w:name w:val="Основной текст (35)1"/>
    <w:basedOn w:val="a"/>
    <w:link w:val="35"/>
    <w:rsid w:val="00603C6C"/>
    <w:pPr>
      <w:shd w:val="clear" w:color="auto" w:fill="FFFFFF"/>
      <w:spacing w:after="0" w:line="411" w:lineRule="exact"/>
      <w:ind w:hanging="420"/>
    </w:pPr>
    <w:rPr>
      <w:i/>
      <w:iCs/>
      <w:sz w:val="26"/>
      <w:szCs w:val="26"/>
      <w:lang w:eastAsia="ru-RU"/>
    </w:rPr>
  </w:style>
  <w:style w:type="paragraph" w:customStyle="1" w:styleId="361">
    <w:name w:val="Основной текст (36)1"/>
    <w:basedOn w:val="a"/>
    <w:link w:val="36"/>
    <w:rsid w:val="00603C6C"/>
    <w:pPr>
      <w:shd w:val="clear" w:color="auto" w:fill="FFFFFF"/>
      <w:spacing w:before="180" w:after="180" w:line="240" w:lineRule="atLeast"/>
      <w:ind w:hanging="760"/>
    </w:pPr>
    <w:rPr>
      <w:sz w:val="26"/>
      <w:szCs w:val="26"/>
      <w:lang w:eastAsia="ru-RU"/>
    </w:rPr>
  </w:style>
  <w:style w:type="character" w:customStyle="1" w:styleId="7">
    <w:name w:val="Основной текст (7)"/>
    <w:link w:val="71"/>
    <w:rsid w:val="00603C6C"/>
    <w:rPr>
      <w:sz w:val="26"/>
      <w:szCs w:val="26"/>
      <w:shd w:val="clear" w:color="auto" w:fill="FFFFFF"/>
    </w:rPr>
  </w:style>
  <w:style w:type="character" w:customStyle="1" w:styleId="67">
    <w:name w:val="Основной текст (67)"/>
    <w:link w:val="671"/>
    <w:rsid w:val="00603C6C"/>
    <w:rPr>
      <w:sz w:val="26"/>
      <w:szCs w:val="26"/>
      <w:shd w:val="clear" w:color="auto" w:fill="FFFFFF"/>
    </w:rPr>
  </w:style>
  <w:style w:type="paragraph" w:customStyle="1" w:styleId="71">
    <w:name w:val="Основной текст (7)1"/>
    <w:basedOn w:val="a"/>
    <w:link w:val="7"/>
    <w:rsid w:val="00603C6C"/>
    <w:pPr>
      <w:shd w:val="clear" w:color="auto" w:fill="FFFFFF"/>
      <w:spacing w:after="0" w:line="297" w:lineRule="exact"/>
      <w:ind w:hanging="360"/>
      <w:jc w:val="both"/>
    </w:pPr>
    <w:rPr>
      <w:sz w:val="26"/>
      <w:szCs w:val="26"/>
      <w:lang w:eastAsia="ru-RU"/>
    </w:rPr>
  </w:style>
  <w:style w:type="paragraph" w:customStyle="1" w:styleId="671">
    <w:name w:val="Основной текст (67)1"/>
    <w:basedOn w:val="a"/>
    <w:link w:val="67"/>
    <w:rsid w:val="00603C6C"/>
    <w:pPr>
      <w:shd w:val="clear" w:color="auto" w:fill="FFFFFF"/>
      <w:spacing w:after="0" w:line="297" w:lineRule="exact"/>
      <w:ind w:firstLine="1000"/>
      <w:jc w:val="both"/>
    </w:pPr>
    <w:rPr>
      <w:sz w:val="26"/>
      <w:szCs w:val="26"/>
      <w:lang w:eastAsia="ru-RU"/>
    </w:rPr>
  </w:style>
  <w:style w:type="paragraph" w:customStyle="1" w:styleId="afa">
    <w:name w:val="Знак Знак Знак"/>
    <w:basedOn w:val="a"/>
    <w:rsid w:val="00603C6C"/>
    <w:pPr>
      <w:keepLines/>
      <w:spacing w:after="160" w:line="240" w:lineRule="exact"/>
    </w:pPr>
    <w:rPr>
      <w:rFonts w:ascii="Verdana" w:eastAsia="MS Mincho" w:hAnsi="Verdana" w:cs="Franklin Gothic Book"/>
      <w:sz w:val="20"/>
      <w:szCs w:val="20"/>
      <w:lang w:val="en-US"/>
    </w:rPr>
  </w:style>
  <w:style w:type="paragraph" w:styleId="37">
    <w:name w:val="Body Text Indent 3"/>
    <w:basedOn w:val="a"/>
    <w:link w:val="38"/>
    <w:rsid w:val="00603C6C"/>
    <w:pPr>
      <w:spacing w:after="120" w:line="240" w:lineRule="auto"/>
      <w:ind w:left="283"/>
    </w:pPr>
    <w:rPr>
      <w:rFonts w:ascii="Times New Roman" w:eastAsia="Times New Roman" w:hAnsi="Times New Roman"/>
      <w:sz w:val="16"/>
      <w:szCs w:val="16"/>
      <w:lang w:eastAsia="ru-RU"/>
    </w:rPr>
  </w:style>
  <w:style w:type="character" w:customStyle="1" w:styleId="38">
    <w:name w:val="Основной текст с отступом 3 Знак"/>
    <w:link w:val="37"/>
    <w:rsid w:val="00603C6C"/>
    <w:rPr>
      <w:rFonts w:ascii="Times New Roman" w:eastAsia="Times New Roman" w:hAnsi="Times New Roman"/>
      <w:sz w:val="16"/>
      <w:szCs w:val="16"/>
    </w:rPr>
  </w:style>
  <w:style w:type="character" w:styleId="afb">
    <w:name w:val="Strong"/>
    <w:uiPriority w:val="22"/>
    <w:qFormat/>
    <w:rsid w:val="00603C6C"/>
    <w:rPr>
      <w:b/>
      <w:bCs/>
    </w:rPr>
  </w:style>
  <w:style w:type="paragraph" w:customStyle="1" w:styleId="afc">
    <w:name w:val="Знак Знак Знак Знак"/>
    <w:basedOn w:val="a"/>
    <w:rsid w:val="00603C6C"/>
    <w:pPr>
      <w:pageBreakBefore/>
      <w:spacing w:after="160" w:line="360" w:lineRule="auto"/>
    </w:pPr>
    <w:rPr>
      <w:rFonts w:ascii="Times New Roman" w:eastAsia="Times New Roman" w:hAnsi="Times New Roman"/>
      <w:sz w:val="28"/>
      <w:szCs w:val="20"/>
      <w:lang w:val="en-US"/>
    </w:rPr>
  </w:style>
  <w:style w:type="paragraph" w:customStyle="1" w:styleId="afd">
    <w:basedOn w:val="a"/>
    <w:next w:val="afe"/>
    <w:qFormat/>
    <w:rsid w:val="00603C6C"/>
    <w:pPr>
      <w:spacing w:before="120" w:after="0" w:line="240" w:lineRule="auto"/>
      <w:jc w:val="center"/>
    </w:pPr>
    <w:rPr>
      <w:rFonts w:ascii="Times New Roman" w:eastAsia="Times New Roman" w:hAnsi="Times New Roman"/>
      <w:b/>
      <w:bCs/>
      <w:sz w:val="26"/>
      <w:szCs w:val="24"/>
      <w:lang w:eastAsia="ru-RU"/>
    </w:rPr>
  </w:style>
  <w:style w:type="character" w:customStyle="1" w:styleId="apple-converted-space">
    <w:name w:val="apple-converted-space"/>
    <w:rsid w:val="00603C6C"/>
  </w:style>
  <w:style w:type="paragraph" w:customStyle="1" w:styleId="ConsPlusTitle">
    <w:name w:val="ConsPlusTitle"/>
    <w:uiPriority w:val="99"/>
    <w:rsid w:val="00603C6C"/>
    <w:pPr>
      <w:widowControl w:val="0"/>
      <w:autoSpaceDE w:val="0"/>
      <w:autoSpaceDN w:val="0"/>
      <w:adjustRightInd w:val="0"/>
    </w:pPr>
    <w:rPr>
      <w:rFonts w:ascii="Arial" w:eastAsia="Times New Roman" w:hAnsi="Arial" w:cs="Arial"/>
      <w:b/>
      <w:bCs/>
    </w:rPr>
  </w:style>
  <w:style w:type="character" w:customStyle="1" w:styleId="91">
    <w:name w:val="Основной текст + 91"/>
    <w:aliases w:val="5 pt1"/>
    <w:rsid w:val="00603C6C"/>
    <w:rPr>
      <w:rFonts w:ascii="Times New Roman" w:hAnsi="Times New Roman" w:cs="Times New Roman"/>
      <w:b/>
      <w:bCs/>
      <w:sz w:val="19"/>
      <w:szCs w:val="19"/>
      <w:u w:val="none"/>
    </w:rPr>
  </w:style>
  <w:style w:type="character" w:customStyle="1" w:styleId="maintext1">
    <w:name w:val="maintext1"/>
    <w:rsid w:val="00603C6C"/>
    <w:rPr>
      <w:vanish w:val="0"/>
      <w:webHidden w:val="0"/>
      <w:sz w:val="13"/>
      <w:szCs w:val="13"/>
      <w:specVanish w:val="0"/>
    </w:rPr>
  </w:style>
  <w:style w:type="paragraph" w:customStyle="1" w:styleId="consplusnormal">
    <w:name w:val="consplusnormal"/>
    <w:basedOn w:val="a"/>
    <w:rsid w:val="00603C6C"/>
    <w:pPr>
      <w:spacing w:before="100" w:beforeAutospacing="1" w:after="100" w:afterAutospacing="1" w:line="240" w:lineRule="auto"/>
    </w:pPr>
    <w:rPr>
      <w:rFonts w:ascii="Times New Roman" w:eastAsia="Times New Roman" w:hAnsi="Times New Roman"/>
      <w:color w:val="424242"/>
      <w:sz w:val="20"/>
      <w:szCs w:val="20"/>
      <w:lang w:eastAsia="ru-RU"/>
    </w:rPr>
  </w:style>
  <w:style w:type="paragraph" w:styleId="HTML">
    <w:name w:val="HTML Preformatted"/>
    <w:basedOn w:val="a"/>
    <w:link w:val="HTML0"/>
    <w:rsid w:val="00603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603C6C"/>
    <w:rPr>
      <w:rFonts w:ascii="Courier New" w:eastAsia="Times New Roman" w:hAnsi="Courier New" w:cs="Courier New"/>
    </w:rPr>
  </w:style>
  <w:style w:type="character" w:customStyle="1" w:styleId="a7">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6"/>
    <w:rsid w:val="00603C6C"/>
    <w:rPr>
      <w:rFonts w:ascii="Times New Roman" w:eastAsia="Times New Roman" w:hAnsi="Times New Roman"/>
      <w:sz w:val="24"/>
      <w:szCs w:val="24"/>
    </w:rPr>
  </w:style>
  <w:style w:type="paragraph" w:customStyle="1" w:styleId="formattext">
    <w:name w:val="formattext"/>
    <w:rsid w:val="00603C6C"/>
    <w:pPr>
      <w:widowControl w:val="0"/>
      <w:autoSpaceDE w:val="0"/>
      <w:autoSpaceDN w:val="0"/>
      <w:adjustRightInd w:val="0"/>
    </w:pPr>
    <w:rPr>
      <w:rFonts w:ascii="Times New Roman" w:eastAsia="Times New Roman" w:hAnsi="Times New Roman"/>
      <w:sz w:val="18"/>
      <w:szCs w:val="18"/>
    </w:rPr>
  </w:style>
  <w:style w:type="paragraph" w:styleId="afe">
    <w:name w:val="Title"/>
    <w:basedOn w:val="a"/>
    <w:next w:val="a"/>
    <w:link w:val="aff"/>
    <w:uiPriority w:val="10"/>
    <w:qFormat/>
    <w:rsid w:val="00603C6C"/>
    <w:pPr>
      <w:spacing w:before="240" w:after="60"/>
      <w:jc w:val="center"/>
      <w:outlineLvl w:val="0"/>
    </w:pPr>
    <w:rPr>
      <w:rFonts w:ascii="Calibri Light" w:eastAsia="Times New Roman" w:hAnsi="Calibri Light"/>
      <w:b/>
      <w:bCs/>
      <w:kern w:val="28"/>
      <w:sz w:val="32"/>
      <w:szCs w:val="32"/>
    </w:rPr>
  </w:style>
  <w:style w:type="character" w:customStyle="1" w:styleId="aff">
    <w:name w:val="Заголовок Знак"/>
    <w:link w:val="afe"/>
    <w:uiPriority w:val="10"/>
    <w:rsid w:val="00603C6C"/>
    <w:rPr>
      <w:rFonts w:ascii="Calibri Light" w:eastAsia="Times New Roman" w:hAnsi="Calibri Light" w:cs="Times New Roman"/>
      <w:b/>
      <w:bCs/>
      <w:kern w:val="28"/>
      <w:sz w:val="32"/>
      <w:szCs w:val="32"/>
      <w:lang w:eastAsia="en-US"/>
    </w:rPr>
  </w:style>
  <w:style w:type="paragraph" w:customStyle="1" w:styleId="Default">
    <w:name w:val="Default"/>
    <w:rsid w:val="0097170A"/>
    <w:pPr>
      <w:autoSpaceDE w:val="0"/>
      <w:autoSpaceDN w:val="0"/>
      <w:adjustRightInd w:val="0"/>
    </w:pPr>
    <w:rPr>
      <w:rFonts w:ascii="Times New Roman" w:hAnsi="Times New Roman"/>
      <w:color w:val="000000"/>
      <w:sz w:val="24"/>
      <w:szCs w:val="24"/>
      <w:lang w:eastAsia="en-US"/>
    </w:rPr>
  </w:style>
  <w:style w:type="paragraph" w:customStyle="1" w:styleId="aff0">
    <w:name w:val="текст"/>
    <w:link w:val="aff1"/>
    <w:qFormat/>
    <w:rsid w:val="0097170A"/>
    <w:pPr>
      <w:spacing w:line="276" w:lineRule="auto"/>
      <w:ind w:firstLine="851"/>
      <w:jc w:val="both"/>
    </w:pPr>
    <w:rPr>
      <w:rFonts w:ascii="Arial" w:eastAsia="Times New Roman" w:hAnsi="Arial"/>
      <w:sz w:val="24"/>
    </w:rPr>
  </w:style>
  <w:style w:type="paragraph" w:customStyle="1" w:styleId="211">
    <w:name w:val="заг2 (1.1)"/>
    <w:qFormat/>
    <w:rsid w:val="0097170A"/>
    <w:pPr>
      <w:spacing w:before="240" w:after="240" w:line="276" w:lineRule="auto"/>
      <w:ind w:firstLine="851"/>
      <w:jc w:val="both"/>
      <w:outlineLvl w:val="1"/>
    </w:pPr>
    <w:rPr>
      <w:rFonts w:ascii="Arial" w:eastAsia="Times New Roman" w:hAnsi="Arial"/>
      <w:b/>
      <w:sz w:val="24"/>
    </w:rPr>
  </w:style>
  <w:style w:type="paragraph" w:customStyle="1" w:styleId="00">
    <w:name w:val="00 ОБЫЧНЫЙ"/>
    <w:basedOn w:val="a"/>
    <w:link w:val="000"/>
    <w:qFormat/>
    <w:rsid w:val="0097170A"/>
    <w:pPr>
      <w:overflowPunct w:val="0"/>
      <w:autoSpaceDE w:val="0"/>
      <w:autoSpaceDN w:val="0"/>
      <w:adjustRightInd w:val="0"/>
      <w:spacing w:after="0" w:line="360" w:lineRule="auto"/>
      <w:ind w:right="-425" w:firstLine="851"/>
      <w:jc w:val="both"/>
      <w:textAlignment w:val="baseline"/>
    </w:pPr>
    <w:rPr>
      <w:rFonts w:ascii="Arial" w:hAnsi="Arial"/>
      <w:szCs w:val="24"/>
      <w:lang w:val="x-none"/>
    </w:rPr>
  </w:style>
  <w:style w:type="character" w:customStyle="1" w:styleId="000">
    <w:name w:val="00 ОБЫЧНЫЙ Знак"/>
    <w:link w:val="00"/>
    <w:rsid w:val="0097170A"/>
    <w:rPr>
      <w:rFonts w:ascii="Arial" w:hAnsi="Arial"/>
      <w:sz w:val="22"/>
      <w:szCs w:val="24"/>
      <w:lang w:val="x-none" w:eastAsia="en-US"/>
    </w:rPr>
  </w:style>
  <w:style w:type="character" w:customStyle="1" w:styleId="aff1">
    <w:name w:val="текст Знак"/>
    <w:link w:val="aff0"/>
    <w:rsid w:val="0097170A"/>
    <w:rPr>
      <w:rFonts w:ascii="Arial" w:eastAsia="Times New Roman" w:hAnsi="Arial"/>
      <w:sz w:val="24"/>
    </w:rPr>
  </w:style>
  <w:style w:type="paragraph" w:customStyle="1" w:styleId="aff2">
    <w:name w:val="Текстовка"/>
    <w:basedOn w:val="ad"/>
    <w:link w:val="aff3"/>
    <w:qFormat/>
    <w:rsid w:val="0097170A"/>
    <w:pPr>
      <w:tabs>
        <w:tab w:val="left" w:pos="9781"/>
        <w:tab w:val="left" w:pos="9923"/>
      </w:tabs>
      <w:overflowPunct w:val="0"/>
      <w:autoSpaceDE w:val="0"/>
      <w:autoSpaceDN w:val="0"/>
      <w:adjustRightInd w:val="0"/>
      <w:spacing w:after="0"/>
      <w:ind w:right="-284" w:firstLine="851"/>
      <w:jc w:val="both"/>
      <w:textAlignment w:val="baseline"/>
    </w:pPr>
    <w:rPr>
      <w:rFonts w:ascii="Arial" w:eastAsia="Times New Roman" w:hAnsi="Arial"/>
      <w:iCs/>
      <w:sz w:val="24"/>
      <w:szCs w:val="24"/>
      <w:lang w:eastAsia="x-none"/>
    </w:rPr>
  </w:style>
  <w:style w:type="character" w:customStyle="1" w:styleId="aff3">
    <w:name w:val="Текстовка Знак"/>
    <w:link w:val="aff2"/>
    <w:rsid w:val="0097170A"/>
    <w:rPr>
      <w:rFonts w:ascii="Arial" w:eastAsia="Times New Roman" w:hAnsi="Arial"/>
      <w:iCs/>
      <w:sz w:val="24"/>
      <w:szCs w:val="24"/>
      <w:lang w:val="x-none" w:eastAsia="x-none"/>
    </w:rPr>
  </w:style>
  <w:style w:type="paragraph" w:customStyle="1" w:styleId="aff4">
    <w:name w:val="Чертежный"/>
    <w:rsid w:val="009B3BA8"/>
    <w:pPr>
      <w:jc w:val="both"/>
    </w:pPr>
    <w:rPr>
      <w:rFonts w:ascii="ISOCPEUR" w:eastAsia="Times New Roman" w:hAnsi="ISOCPEUR"/>
      <w:i/>
      <w:sz w:val="28"/>
      <w:lang w:val="uk-UA"/>
    </w:rPr>
  </w:style>
  <w:style w:type="paragraph" w:styleId="aff5">
    <w:name w:val="No Spacing"/>
    <w:link w:val="aff6"/>
    <w:uiPriority w:val="1"/>
    <w:qFormat/>
    <w:rsid w:val="009B3BA8"/>
    <w:rPr>
      <w:rFonts w:ascii="Times New Roman" w:eastAsia="Times New Roman" w:hAnsi="Times New Roman"/>
      <w:sz w:val="24"/>
      <w:szCs w:val="24"/>
    </w:rPr>
  </w:style>
  <w:style w:type="character" w:customStyle="1" w:styleId="aff6">
    <w:name w:val="Без интервала Знак"/>
    <w:link w:val="aff5"/>
    <w:uiPriority w:val="99"/>
    <w:rsid w:val="009B3BA8"/>
    <w:rPr>
      <w:rFonts w:ascii="Times New Roman" w:eastAsia="Times New Roman" w:hAnsi="Times New Roman"/>
      <w:sz w:val="24"/>
      <w:szCs w:val="24"/>
    </w:rPr>
  </w:style>
  <w:style w:type="paragraph" w:customStyle="1" w:styleId="aff7">
    <w:basedOn w:val="a"/>
    <w:next w:val="aff8"/>
    <w:qFormat/>
    <w:rsid w:val="009B3BA8"/>
    <w:pPr>
      <w:suppressAutoHyphens/>
      <w:spacing w:after="0" w:line="240" w:lineRule="auto"/>
      <w:ind w:left="426" w:right="142"/>
      <w:jc w:val="center"/>
    </w:pPr>
    <w:rPr>
      <w:rFonts w:ascii="Times New Roman" w:eastAsia="Times New Roman" w:hAnsi="Times New Roman"/>
      <w:b/>
      <w:bCs/>
      <w:i/>
      <w:sz w:val="28"/>
      <w:szCs w:val="36"/>
      <w:lang w:eastAsia="ar-SA"/>
    </w:rPr>
  </w:style>
  <w:style w:type="paragraph" w:styleId="aff8">
    <w:name w:val="Subtitle"/>
    <w:basedOn w:val="a"/>
    <w:next w:val="a5"/>
    <w:link w:val="aff9"/>
    <w:qFormat/>
    <w:rsid w:val="009B3BA8"/>
    <w:pPr>
      <w:suppressAutoHyphens/>
      <w:spacing w:after="60" w:line="240" w:lineRule="auto"/>
      <w:jc w:val="center"/>
    </w:pPr>
    <w:rPr>
      <w:rFonts w:ascii="Arial" w:eastAsia="Times New Roman" w:hAnsi="Arial" w:cs="Arial"/>
      <w:i/>
      <w:iCs/>
      <w:sz w:val="24"/>
      <w:szCs w:val="24"/>
      <w:lang w:eastAsia="ar-SA"/>
    </w:rPr>
  </w:style>
  <w:style w:type="character" w:customStyle="1" w:styleId="aff9">
    <w:name w:val="Подзаголовок Знак"/>
    <w:link w:val="aff8"/>
    <w:rsid w:val="009B3BA8"/>
    <w:rPr>
      <w:rFonts w:ascii="Arial" w:eastAsia="Times New Roman" w:hAnsi="Arial" w:cs="Arial"/>
      <w:i/>
      <w:iCs/>
      <w:sz w:val="24"/>
      <w:szCs w:val="24"/>
      <w:lang w:eastAsia="ar-SA"/>
    </w:rPr>
  </w:style>
  <w:style w:type="paragraph" w:customStyle="1" w:styleId="12">
    <w:name w:val="Абзац списка1"/>
    <w:basedOn w:val="a"/>
    <w:rsid w:val="009B3BA8"/>
    <w:pPr>
      <w:suppressAutoHyphens/>
      <w:spacing w:after="0" w:line="240" w:lineRule="auto"/>
      <w:ind w:left="720"/>
    </w:pPr>
    <w:rPr>
      <w:rFonts w:ascii="Times New Roman" w:eastAsia="Times New Roman" w:hAnsi="Times New Roman"/>
      <w:sz w:val="20"/>
      <w:szCs w:val="20"/>
      <w:lang w:eastAsia="ar-SA"/>
    </w:rPr>
  </w:style>
  <w:style w:type="paragraph" w:styleId="39">
    <w:name w:val="Body Text 3"/>
    <w:basedOn w:val="a"/>
    <w:link w:val="3a"/>
    <w:rsid w:val="009B3BA8"/>
    <w:pPr>
      <w:spacing w:after="120" w:line="240" w:lineRule="auto"/>
    </w:pPr>
    <w:rPr>
      <w:rFonts w:ascii="Times New Roman" w:eastAsia="Times New Roman" w:hAnsi="Times New Roman"/>
      <w:sz w:val="16"/>
      <w:szCs w:val="16"/>
      <w:lang w:eastAsia="ru-RU"/>
    </w:rPr>
  </w:style>
  <w:style w:type="character" w:customStyle="1" w:styleId="3a">
    <w:name w:val="Основной текст 3 Знак"/>
    <w:link w:val="39"/>
    <w:rsid w:val="009B3BA8"/>
    <w:rPr>
      <w:rFonts w:ascii="Times New Roman" w:eastAsia="Times New Roman" w:hAnsi="Times New Roman"/>
      <w:sz w:val="16"/>
      <w:szCs w:val="16"/>
    </w:rPr>
  </w:style>
  <w:style w:type="paragraph" w:styleId="affa">
    <w:name w:val="List Paragraph"/>
    <w:basedOn w:val="a"/>
    <w:uiPriority w:val="34"/>
    <w:qFormat/>
    <w:rsid w:val="009B3BA8"/>
    <w:pPr>
      <w:spacing w:after="0" w:line="240" w:lineRule="auto"/>
      <w:ind w:firstLine="900"/>
      <w:jc w:val="both"/>
    </w:pPr>
    <w:rPr>
      <w:rFonts w:ascii="Times New Roman" w:eastAsia="Times New Roman" w:hAnsi="Times New Roman"/>
      <w:sz w:val="28"/>
      <w:szCs w:val="28"/>
      <w:lang w:eastAsia="ru-RU"/>
    </w:rPr>
  </w:style>
  <w:style w:type="paragraph" w:customStyle="1" w:styleId="ConsPlusNormal0">
    <w:name w:val="ConsPlusNormal"/>
    <w:rsid w:val="009B3BA8"/>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36200">
      <w:bodyDiv w:val="1"/>
      <w:marLeft w:val="0"/>
      <w:marRight w:val="0"/>
      <w:marTop w:val="0"/>
      <w:marBottom w:val="0"/>
      <w:divBdr>
        <w:top w:val="none" w:sz="0" w:space="0" w:color="auto"/>
        <w:left w:val="none" w:sz="0" w:space="0" w:color="auto"/>
        <w:bottom w:val="none" w:sz="0" w:space="0" w:color="auto"/>
        <w:right w:val="none" w:sz="0" w:space="0" w:color="auto"/>
      </w:divBdr>
    </w:div>
    <w:div w:id="214049432">
      <w:bodyDiv w:val="1"/>
      <w:marLeft w:val="0"/>
      <w:marRight w:val="0"/>
      <w:marTop w:val="0"/>
      <w:marBottom w:val="0"/>
      <w:divBdr>
        <w:top w:val="none" w:sz="0" w:space="0" w:color="auto"/>
        <w:left w:val="none" w:sz="0" w:space="0" w:color="auto"/>
        <w:bottom w:val="none" w:sz="0" w:space="0" w:color="auto"/>
        <w:right w:val="none" w:sz="0" w:space="0" w:color="auto"/>
      </w:divBdr>
    </w:div>
    <w:div w:id="217010869">
      <w:bodyDiv w:val="1"/>
      <w:marLeft w:val="0"/>
      <w:marRight w:val="0"/>
      <w:marTop w:val="0"/>
      <w:marBottom w:val="0"/>
      <w:divBdr>
        <w:top w:val="none" w:sz="0" w:space="0" w:color="auto"/>
        <w:left w:val="none" w:sz="0" w:space="0" w:color="auto"/>
        <w:bottom w:val="none" w:sz="0" w:space="0" w:color="auto"/>
        <w:right w:val="none" w:sz="0" w:space="0" w:color="auto"/>
      </w:divBdr>
    </w:div>
    <w:div w:id="300810549">
      <w:bodyDiv w:val="1"/>
      <w:marLeft w:val="0"/>
      <w:marRight w:val="0"/>
      <w:marTop w:val="0"/>
      <w:marBottom w:val="0"/>
      <w:divBdr>
        <w:top w:val="none" w:sz="0" w:space="0" w:color="auto"/>
        <w:left w:val="none" w:sz="0" w:space="0" w:color="auto"/>
        <w:bottom w:val="none" w:sz="0" w:space="0" w:color="auto"/>
        <w:right w:val="none" w:sz="0" w:space="0" w:color="auto"/>
      </w:divBdr>
    </w:div>
    <w:div w:id="355234982">
      <w:bodyDiv w:val="1"/>
      <w:marLeft w:val="0"/>
      <w:marRight w:val="0"/>
      <w:marTop w:val="0"/>
      <w:marBottom w:val="0"/>
      <w:divBdr>
        <w:top w:val="none" w:sz="0" w:space="0" w:color="auto"/>
        <w:left w:val="none" w:sz="0" w:space="0" w:color="auto"/>
        <w:bottom w:val="none" w:sz="0" w:space="0" w:color="auto"/>
        <w:right w:val="none" w:sz="0" w:space="0" w:color="auto"/>
      </w:divBdr>
    </w:div>
    <w:div w:id="9751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FF68E-CF44-417D-A80B-EB7E3DBE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2133</Words>
  <Characters>12161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ПОСТАНОВЛЕНИЕ</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dc:title>
  <dc:subject/>
  <dc:creator>Гульнара</dc:creator>
  <cp:keywords/>
  <cp:lastModifiedBy>user</cp:lastModifiedBy>
  <cp:revision>3</cp:revision>
  <cp:lastPrinted>2019-06-19T07:05:00Z</cp:lastPrinted>
  <dcterms:created xsi:type="dcterms:W3CDTF">2019-06-19T07:11:00Z</dcterms:created>
  <dcterms:modified xsi:type="dcterms:W3CDTF">2019-10-24T10:29:00Z</dcterms:modified>
</cp:coreProperties>
</file>