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CC" w:rsidRPr="00374DCC" w:rsidRDefault="00374DCC" w:rsidP="00374DC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374DCC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Администрация сельского поселения Булгаковский сельсовет муниципального района Уфимский район Республики Башкортостан </w:t>
      </w:r>
    </w:p>
    <w:p w:rsidR="00374DCC" w:rsidRDefault="00374DCC" w:rsidP="0037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74DCC" w:rsidRDefault="00374DCC" w:rsidP="0037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РАСПОРЯЖЕНИЕ</w:t>
      </w:r>
    </w:p>
    <w:p w:rsidR="00374DCC" w:rsidRDefault="00374DCC" w:rsidP="0037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74DCC" w:rsidRPr="00374DCC" w:rsidRDefault="00374DCC" w:rsidP="00374DC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374DCC">
        <w:rPr>
          <w:rFonts w:ascii="Times New Roman" w:hAnsi="Times New Roman" w:cs="Times New Roman"/>
          <w:b/>
          <w:noProof/>
          <w:sz w:val="28"/>
          <w:szCs w:val="28"/>
        </w:rPr>
        <w:t>16 марта 2018 г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374DC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Pr="00374DCC">
        <w:rPr>
          <w:rFonts w:ascii="Times New Roman" w:hAnsi="Times New Roman" w:cs="Times New Roman"/>
          <w:b/>
          <w:noProof/>
          <w:sz w:val="28"/>
          <w:szCs w:val="28"/>
        </w:rPr>
        <w:t>№ 7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16 марта 2018 г.</w:t>
      </w: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Об утверждении Плана мероприятий по противодействию коррупции</w:t>
      </w:r>
    </w:p>
    <w:p w:rsidR="005A71A0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>го поселения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Булгаковский сельсовет муниципального района Уфимский район Республики Башкортостан </w:t>
      </w:r>
    </w:p>
    <w:p w:rsidR="00054529" w:rsidRP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на 2018 год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в целях противодействия коррупции на территории сельского поселения Булгаковский сельсовет муниципального района Уфимский район Республики Башкортостан и устранения причин, ее порождающих</w:t>
      </w:r>
      <w:r w:rsidRPr="00054529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ab/>
        <w:t xml:space="preserve">1. Утвердить прилагаемый План мероприятий по противодействию коррупции в 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5A71A0">
        <w:rPr>
          <w:rFonts w:ascii="Times New Roman" w:hAnsi="Times New Roman" w:cs="Times New Roman"/>
          <w:noProof/>
          <w:sz w:val="28"/>
          <w:szCs w:val="28"/>
        </w:rPr>
        <w:t>я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Булгаковский сельсовет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муниципального района Уфимский район Республики Башкортостан  (далее -  План) на 2018 год.</w:t>
      </w:r>
    </w:p>
    <w:p w:rsid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>2.   Опубликовать распоряжение на информационном стенде администрации и официальном сайте администрации сельского поселения Булгаковский сельсовет муниципального района Уфимский район Республики Башкортостан в информационно-телекоммуникационной сети «Интернет».</w:t>
      </w:r>
    </w:p>
    <w:p w:rsidR="00054529" w:rsidRP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Контроль над исполнением настоящего распоряжения оставляю за собой.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Глава  сельского поселения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А.Н. Мельников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54529" w:rsidRDefault="00054529" w:rsidP="00053BC6">
      <w:pPr>
        <w:spacing w:after="0" w:line="240" w:lineRule="auto"/>
        <w:rPr>
          <w:noProof/>
        </w:rPr>
        <w:sectPr w:rsidR="00054529" w:rsidSect="00054529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60B5B" w:rsidRPr="00260B5B" w:rsidRDefault="00054529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t xml:space="preserve">                                                </w:t>
      </w:r>
      <w:r w:rsidR="00053BC6">
        <w:rPr>
          <w:noProof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60B5B" w:rsidRPr="00260B5B" w:rsidRDefault="00054529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Булгаковский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Уфимский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E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</w:t>
      </w:r>
      <w:r w:rsidR="00AE2BA9">
        <w:rPr>
          <w:rFonts w:ascii="Times New Roman" w:hAnsi="Times New Roman" w:cs="Times New Roman"/>
          <w:sz w:val="24"/>
          <w:szCs w:val="24"/>
        </w:rPr>
        <w:t>8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260B5B" w:rsidRPr="00260B5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sz w:val="28"/>
          <w:szCs w:val="28"/>
        </w:rPr>
        <w:t>го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A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9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76038">
        <w:rPr>
          <w:b/>
          <w:sz w:val="28"/>
          <w:szCs w:val="28"/>
        </w:rPr>
        <w:t xml:space="preserve"> 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9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AE2BA9">
        <w:rPr>
          <w:rFonts w:ascii="Times New Roman" w:hAnsi="Times New Roman" w:cs="Times New Roman"/>
          <w:b/>
          <w:sz w:val="28"/>
          <w:szCs w:val="28"/>
        </w:rPr>
        <w:t>8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  <w:gridCol w:w="3402"/>
        <w:gridCol w:w="2268"/>
      </w:tblGrid>
      <w:tr w:rsidR="005D0B2E" w:rsidRPr="000D4816" w:rsidTr="00D10AFB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</w:t>
            </w:r>
            <w:r w:rsidR="00AE2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809FC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5D0B2E" w:rsidRPr="000D4816" w:rsidRDefault="00054529" w:rsidP="005A7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6AEE"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A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Pr="000D4816" w:rsidRDefault="008F6375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нормативно правовых актов в сфере противодействии коррупции</w:t>
            </w:r>
          </w:p>
        </w:tc>
        <w:tc>
          <w:tcPr>
            <w:tcW w:w="3402" w:type="dxa"/>
          </w:tcPr>
          <w:p w:rsidR="008F6375" w:rsidRPr="000D4816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8F6375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402" w:type="dxa"/>
          </w:tcPr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402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3402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 w:rsidRPr="000D4816">
              <w:rPr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кандидатов на должности в орган местного самоуправления и 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учреждений о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наличии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судимости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Pr="005E5D24" w:rsidRDefault="005E5D24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5E5D24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5E5D24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0AFB" w:rsidRPr="00054529" w:rsidRDefault="005E5D24" w:rsidP="005E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анализ на предмет </w:t>
            </w:r>
            <w:proofErr w:type="spellStart"/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аффилированности</w:t>
            </w:r>
            <w:proofErr w:type="spellEnd"/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402" w:type="dxa"/>
          </w:tcPr>
          <w:p w:rsidR="005E5D24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5E5D24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52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  <w:p w:rsidR="00D10AFB" w:rsidRPr="000D4816" w:rsidRDefault="00D10AFB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CD2F5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7B38A9" w:rsidRPr="000D4816" w:rsidRDefault="00CD2F5D" w:rsidP="00AE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402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B3610E" w:rsidRDefault="00B3610E" w:rsidP="00B36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B3610E" w:rsidRPr="000D4816" w:rsidRDefault="00B3610E" w:rsidP="0035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610E" w:rsidRPr="000D4816" w:rsidRDefault="00B3610E" w:rsidP="0035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B3610E" w:rsidRPr="000D4816" w:rsidRDefault="00B3610E" w:rsidP="0035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официальном сайте органа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3402" w:type="dxa"/>
          </w:tcPr>
          <w:p w:rsidR="00B3610E" w:rsidRPr="000D4816" w:rsidRDefault="00B3610E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</w:tcPr>
          <w:p w:rsidR="00B3610E" w:rsidRPr="000D4816" w:rsidRDefault="00B3610E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3402" w:type="dxa"/>
          </w:tcPr>
          <w:p w:rsidR="00B3610E" w:rsidRPr="000D4816" w:rsidRDefault="00B3610E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402" w:type="dxa"/>
          </w:tcPr>
          <w:p w:rsidR="00B3610E" w:rsidRPr="000D4816" w:rsidRDefault="00B3610E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054529" w:rsidRDefault="00054529" w:rsidP="00D10A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174E" w:rsidRPr="008B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174E" w:rsidRPr="008B17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Морозова</w:t>
      </w:r>
    </w:p>
    <w:sectPr w:rsidR="008B174E" w:rsidRPr="00054529" w:rsidSect="00D10AFB">
      <w:pgSz w:w="16838" w:h="11906" w:orient="landscape"/>
      <w:pgMar w:top="1560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66" w:rsidRDefault="00CC5466" w:rsidP="001A6C11">
      <w:pPr>
        <w:spacing w:after="0" w:line="240" w:lineRule="auto"/>
      </w:pPr>
      <w:r>
        <w:separator/>
      </w:r>
    </w:p>
  </w:endnote>
  <w:endnote w:type="continuationSeparator" w:id="0">
    <w:p w:rsidR="00CC5466" w:rsidRDefault="00CC5466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66" w:rsidRDefault="00CC5466" w:rsidP="001A6C11">
      <w:pPr>
        <w:spacing w:after="0" w:line="240" w:lineRule="auto"/>
      </w:pPr>
      <w:r>
        <w:separator/>
      </w:r>
    </w:p>
  </w:footnote>
  <w:footnote w:type="continuationSeparator" w:id="0">
    <w:p w:rsidR="00CC5466" w:rsidRDefault="00CC5466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CC">
          <w:rPr>
            <w:noProof/>
          </w:rPr>
          <w:t>3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4529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4DC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A71A0"/>
    <w:rsid w:val="005B3E73"/>
    <w:rsid w:val="005B6A72"/>
    <w:rsid w:val="005B6DE2"/>
    <w:rsid w:val="005D0B2E"/>
    <w:rsid w:val="005D5A36"/>
    <w:rsid w:val="005E5D24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D53DD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3DD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8F637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2BA9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610E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C5466"/>
    <w:rsid w:val="00CD142B"/>
    <w:rsid w:val="00CD2F5D"/>
    <w:rsid w:val="00CD5CFF"/>
    <w:rsid w:val="00CD73F3"/>
    <w:rsid w:val="00CE3355"/>
    <w:rsid w:val="00CF39B8"/>
    <w:rsid w:val="00D0448A"/>
    <w:rsid w:val="00D05DA6"/>
    <w:rsid w:val="00D10AFB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B409"/>
  <w15:docId w15:val="{396D4A39-F9FB-4E17-99F8-67FC58C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5352-8693-4B2E-80E7-67CBAE4B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2018-04-03T09:16:00Z</cp:lastPrinted>
  <dcterms:created xsi:type="dcterms:W3CDTF">2018-04-03T09:20:00Z</dcterms:created>
  <dcterms:modified xsi:type="dcterms:W3CDTF">2018-04-03T09:26:00Z</dcterms:modified>
</cp:coreProperties>
</file>